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05700" w:rsidRDefault="00E73265">
      <w:pPr>
        <w:spacing w:before="240" w:after="240"/>
        <w:jc w:val="center"/>
      </w:pPr>
      <w:r>
        <w:t>SFOAC EXECUTIVE MEETING</w:t>
      </w:r>
    </w:p>
    <w:p w14:paraId="00000002" w14:textId="6F6BB9E2" w:rsidR="00105700" w:rsidRDefault="00E73265" w:rsidP="07AFE981">
      <w:pPr>
        <w:spacing w:before="240" w:after="240"/>
        <w:jc w:val="center"/>
      </w:pPr>
      <w:r>
        <w:t xml:space="preserve">Monday </w:t>
      </w:r>
      <w:r w:rsidR="159BF448">
        <w:t>November 9</w:t>
      </w:r>
      <w:r w:rsidR="000B77E3">
        <w:t>, 2020</w:t>
      </w:r>
    </w:p>
    <w:p w14:paraId="00000003" w14:textId="77777777" w:rsidR="00105700" w:rsidRDefault="00E73265">
      <w:pPr>
        <w:spacing w:before="240" w:after="240"/>
        <w:jc w:val="center"/>
        <w:rPr>
          <w:b/>
        </w:rPr>
      </w:pPr>
      <w:r>
        <w:t>The Cloud @ 7:00pm</w:t>
      </w:r>
    </w:p>
    <w:p w14:paraId="00000004" w14:textId="77777777" w:rsidR="00105700" w:rsidRDefault="00E73265" w:rsidP="4CF5AA22">
      <w:pPr>
        <w:spacing w:before="240"/>
        <w:rPr>
          <w:b/>
          <w:bCs/>
        </w:rPr>
      </w:pPr>
      <w:r w:rsidRPr="4CF5AA22">
        <w:rPr>
          <w:b/>
          <w:bCs/>
        </w:rPr>
        <w:t xml:space="preserve">1.0   </w:t>
      </w:r>
      <w:r>
        <w:rPr>
          <w:b/>
        </w:rPr>
        <w:tab/>
      </w:r>
      <w:r w:rsidRPr="4CF5AA22">
        <w:rPr>
          <w:b/>
          <w:bCs/>
        </w:rPr>
        <w:t>Call to Order</w:t>
      </w:r>
    </w:p>
    <w:p w14:paraId="23BE0883" w14:textId="461B91B8" w:rsidR="43BB5FED" w:rsidRDefault="43BB5FED" w:rsidP="4CF5AA22">
      <w:pPr>
        <w:spacing w:before="240"/>
      </w:pPr>
      <w:r>
        <w:t xml:space="preserve">Meeting called to order at 7:01pm. </w:t>
      </w:r>
    </w:p>
    <w:p w14:paraId="00000006" w14:textId="22739283" w:rsidR="00105700" w:rsidRDefault="00E73265">
      <w:pPr>
        <w:spacing w:before="240" w:after="240"/>
        <w:ind w:left="720"/>
      </w:pPr>
      <w:r>
        <w:t xml:space="preserve">1.1   </w:t>
      </w:r>
      <w:r>
        <w:tab/>
        <w:t>Roll Call</w:t>
      </w:r>
      <w:r>
        <w:br/>
        <w:t xml:space="preserve">Question: </w:t>
      </w:r>
      <w:r w:rsidR="03FECEEE">
        <w:t>What is your favorite gift card to receive for Christmas?</w:t>
      </w:r>
    </w:p>
    <w:p w14:paraId="00000007" w14:textId="77777777" w:rsidR="00105700" w:rsidRDefault="00E73265">
      <w:pPr>
        <w:ind w:left="720"/>
      </w:pPr>
      <w:r>
        <w:t xml:space="preserve">1.2   </w:t>
      </w:r>
      <w:r>
        <w:tab/>
        <w:t>Adoption of the Agenda</w:t>
      </w:r>
    </w:p>
    <w:p w14:paraId="46EFB4E3" w14:textId="136A21D5" w:rsidR="4CF5AA22" w:rsidRDefault="4CF5AA22" w:rsidP="4CF5AA22">
      <w:pPr>
        <w:ind w:left="720"/>
      </w:pPr>
    </w:p>
    <w:p w14:paraId="12935DBC" w14:textId="70CF67DF" w:rsidR="76A2E7FE" w:rsidRDefault="76A2E7FE" w:rsidP="4CF5AA22">
      <w:pPr>
        <w:ind w:left="720"/>
      </w:pPr>
      <w:r>
        <w:t>Erika motions t</w:t>
      </w:r>
      <w:r w:rsidR="14FC341D">
        <w:t>o</w:t>
      </w:r>
      <w:r>
        <w:t xml:space="preserve"> adopt the agenda, Josh W </w:t>
      </w:r>
      <w:r w:rsidR="17454504">
        <w:t>seconds</w:t>
      </w:r>
      <w:r>
        <w:t xml:space="preserve"> the motion</w:t>
      </w:r>
    </w:p>
    <w:p w14:paraId="00000008" w14:textId="77777777" w:rsidR="00105700" w:rsidRDefault="00E73265">
      <w:pPr>
        <w:spacing w:before="240" w:after="240"/>
        <w:ind w:left="720"/>
      </w:pPr>
      <w:r>
        <w:t xml:space="preserve">1.3   </w:t>
      </w:r>
      <w:r>
        <w:tab/>
        <w:t>Approval of the Minutes</w:t>
      </w:r>
    </w:p>
    <w:p w14:paraId="00000009" w14:textId="5EC7EB50" w:rsidR="00105700" w:rsidRDefault="00E73265">
      <w:pPr>
        <w:spacing w:before="240" w:after="240"/>
        <w:ind w:left="720"/>
        <w:rPr>
          <w:rFonts w:ascii="Times New Roman" w:eastAsia="Times New Roman" w:hAnsi="Times New Roman" w:cs="Times New Roman"/>
          <w:sz w:val="24"/>
          <w:szCs w:val="24"/>
        </w:rPr>
      </w:pPr>
      <w:r w:rsidRPr="4CF5AA22">
        <w:rPr>
          <w:rFonts w:ascii="Times New Roman" w:eastAsia="Times New Roman" w:hAnsi="Times New Roman" w:cs="Times New Roman"/>
          <w:sz w:val="24"/>
          <w:szCs w:val="24"/>
        </w:rPr>
        <w:t xml:space="preserve"> </w:t>
      </w:r>
      <w:r w:rsidR="1E80DFA1" w:rsidRPr="4CF5AA22">
        <w:t>Josh W motions to adopt the minutes, Josh M seconds the motion</w:t>
      </w:r>
    </w:p>
    <w:p w14:paraId="77A4298A" w14:textId="59C05976" w:rsidR="00105700" w:rsidRDefault="00E73265" w:rsidP="4CF5AA22">
      <w:pPr>
        <w:spacing w:before="240" w:after="240"/>
      </w:pPr>
      <w:r w:rsidRPr="07AFE981">
        <w:rPr>
          <w:b/>
          <w:bCs/>
        </w:rPr>
        <w:t xml:space="preserve">2.0   </w:t>
      </w:r>
      <w:r>
        <w:rPr>
          <w:b/>
        </w:rPr>
        <w:tab/>
      </w:r>
      <w:r w:rsidRPr="07AFE981">
        <w:rPr>
          <w:b/>
          <w:bCs/>
        </w:rPr>
        <w:t xml:space="preserve">Chairperson Remarks – </w:t>
      </w:r>
      <w:r>
        <w:t>Emma Richard</w:t>
      </w:r>
      <w:r w:rsidR="3A7E0FAF">
        <w:t>s</w:t>
      </w:r>
    </w:p>
    <w:p w14:paraId="0000000B" w14:textId="6654CD04" w:rsidR="00105700" w:rsidRDefault="78EDC0AA" w:rsidP="00C77A3F">
      <w:pPr>
        <w:spacing w:before="240" w:after="240"/>
        <w:ind w:left="720"/>
      </w:pPr>
      <w:r>
        <w:t>2.1</w:t>
      </w:r>
      <w:r w:rsidR="62FB0FFB">
        <w:t xml:space="preserve"> -</w:t>
      </w:r>
      <w:r>
        <w:t xml:space="preserve"> Please email me your </w:t>
      </w:r>
      <w:r w:rsidR="779A74BC">
        <w:t xml:space="preserve">mailing </w:t>
      </w:r>
      <w:r>
        <w:t>address (if comfortable)</w:t>
      </w:r>
      <w:r w:rsidR="2442E391">
        <w:t xml:space="preserve">, we will be doing something in place of Christmas dinner: </w:t>
      </w:r>
      <w:hyperlink r:id="rId8">
        <w:r w:rsidRPr="4CF5AA22">
          <w:rPr>
            <w:rStyle w:val="Hyperlink"/>
          </w:rPr>
          <w:t>ericha06@uoguelph.ca</w:t>
        </w:r>
      </w:hyperlink>
    </w:p>
    <w:p w14:paraId="0000000C" w14:textId="77777777" w:rsidR="00105700" w:rsidRDefault="00E73265">
      <w:pPr>
        <w:spacing w:before="240"/>
        <w:rPr>
          <w:b/>
        </w:rPr>
      </w:pPr>
      <w:r>
        <w:rPr>
          <w:b/>
        </w:rPr>
        <w:t xml:space="preserve">3.0   </w:t>
      </w:r>
      <w:r>
        <w:rPr>
          <w:b/>
        </w:rPr>
        <w:tab/>
        <w:t>Executive Reports</w:t>
      </w:r>
    </w:p>
    <w:p w14:paraId="2189D766" w14:textId="77777777" w:rsidR="00105700" w:rsidRDefault="00E73265">
      <w:pPr>
        <w:ind w:left="720"/>
      </w:pPr>
      <w:r>
        <w:t xml:space="preserve">3.1   </w:t>
      </w:r>
      <w:r>
        <w:tab/>
        <w:t>President – Josh Moran</w:t>
      </w:r>
    </w:p>
    <w:p w14:paraId="20F4216C" w14:textId="62287683" w:rsidR="00105700" w:rsidRDefault="00105700" w:rsidP="4CF5AA22">
      <w:pPr>
        <w:ind w:left="720"/>
      </w:pPr>
    </w:p>
    <w:p w14:paraId="292D9B7B" w14:textId="6F4D492F" w:rsidR="00105700" w:rsidRDefault="61CF581B" w:rsidP="4CF5AA22">
      <w:pPr>
        <w:ind w:left="720" w:firstLine="720"/>
      </w:pPr>
      <w:r>
        <w:t xml:space="preserve">3.1.1 </w:t>
      </w:r>
      <w:r w:rsidR="783D7FC0">
        <w:t xml:space="preserve">- </w:t>
      </w:r>
      <w:r w:rsidR="2959EA67">
        <w:t>Looking for speakers</w:t>
      </w:r>
      <w:r w:rsidR="0E20E573">
        <w:t xml:space="preserve"> for Alumni </w:t>
      </w:r>
      <w:r w:rsidR="5EF3CF1F">
        <w:t>career event</w:t>
      </w:r>
    </w:p>
    <w:p w14:paraId="281B3AB4" w14:textId="284FB8D2" w:rsidR="00105700" w:rsidRDefault="0086D4E1" w:rsidP="4CF5AA22">
      <w:pPr>
        <w:ind w:left="2160"/>
      </w:pPr>
      <w:r>
        <w:t xml:space="preserve">3.1.1.1 - </w:t>
      </w:r>
      <w:r w:rsidR="0E20E573">
        <w:t>BBRM, ENVS, Turf</w:t>
      </w:r>
      <w:r w:rsidR="3B7916E9">
        <w:t>, Food Sci</w:t>
      </w:r>
      <w:r w:rsidR="504B6342">
        <w:t xml:space="preserve">, please </w:t>
      </w:r>
      <w:r w:rsidR="0E3579AC">
        <w:t xml:space="preserve">reach out to </w:t>
      </w:r>
      <w:r w:rsidR="60697228">
        <w:t xml:space="preserve">your </w:t>
      </w:r>
      <w:r w:rsidR="0E3579AC">
        <w:t>execs to find</w:t>
      </w:r>
      <w:r w:rsidR="233063F9">
        <w:t xml:space="preserve"> </w:t>
      </w:r>
      <w:r w:rsidR="12122D6B">
        <w:t>(2-3</w:t>
      </w:r>
      <w:r w:rsidR="1905951A">
        <w:t>, preferably local</w:t>
      </w:r>
      <w:r w:rsidR="12122D6B">
        <w:t xml:space="preserve">) </w:t>
      </w:r>
      <w:r w:rsidR="233063F9">
        <w:t>Alumni</w:t>
      </w:r>
      <w:r w:rsidR="0E3579AC">
        <w:t xml:space="preserve"> speaker</w:t>
      </w:r>
      <w:r w:rsidR="0EE6184F">
        <w:t xml:space="preserve"> suggestions</w:t>
      </w:r>
      <w:r w:rsidR="0E3579AC">
        <w:t xml:space="preserve"> that would be interesting for your program</w:t>
      </w:r>
    </w:p>
    <w:p w14:paraId="1B3E0573" w14:textId="2543A154" w:rsidR="00105700" w:rsidRDefault="70EFF9D5" w:rsidP="4CF5AA22">
      <w:pPr>
        <w:ind w:left="2160"/>
      </w:pPr>
      <w:r>
        <w:t>3.1.1.2 -</w:t>
      </w:r>
      <w:r w:rsidR="0E3579AC">
        <w:t xml:space="preserve"> </w:t>
      </w:r>
      <w:r w:rsidR="6F7B6FA1">
        <w:t>Event will feature a day</w:t>
      </w:r>
      <w:r w:rsidR="0E3579AC">
        <w:t xml:space="preserve"> in the life of </w:t>
      </w:r>
      <w:r w:rsidR="5595AF49">
        <w:t>our speakers followed by a</w:t>
      </w:r>
      <w:r w:rsidR="0E3579AC">
        <w:t xml:space="preserve"> Q and A afterwards</w:t>
      </w:r>
    </w:p>
    <w:p w14:paraId="681825E1" w14:textId="2266A76C" w:rsidR="00105700" w:rsidRDefault="72AEBA1A" w:rsidP="4CF5AA22">
      <w:pPr>
        <w:ind w:left="720" w:firstLine="720"/>
      </w:pPr>
      <w:r>
        <w:t>3.1.2</w:t>
      </w:r>
      <w:r w:rsidR="1CBBE249">
        <w:t xml:space="preserve"> </w:t>
      </w:r>
      <w:r w:rsidR="00AC8DD3">
        <w:t xml:space="preserve">- </w:t>
      </w:r>
      <w:proofErr w:type="spellStart"/>
      <w:r w:rsidR="16775013">
        <w:t>GoodTimes</w:t>
      </w:r>
      <w:proofErr w:type="spellEnd"/>
      <w:r w:rsidR="16775013">
        <w:t xml:space="preserve"> Alternative </w:t>
      </w:r>
      <w:r w:rsidR="62DFFBB2">
        <w:t>and Alumni Association Support</w:t>
      </w:r>
    </w:p>
    <w:p w14:paraId="56593AE8" w14:textId="5D6A8BBD" w:rsidR="00105700" w:rsidRDefault="37E3BB2A" w:rsidP="4CF5AA22">
      <w:pPr>
        <w:ind w:left="1440" w:firstLine="720"/>
      </w:pPr>
      <w:r>
        <w:t>3.1.2.1 - Live or pre-recorded format with</w:t>
      </w:r>
      <w:r w:rsidR="4EF2723D">
        <w:t xml:space="preserve"> speeches &amp; awards</w:t>
      </w:r>
    </w:p>
    <w:p w14:paraId="71CEBEC1" w14:textId="6D8CCDED" w:rsidR="00105700" w:rsidRDefault="4EF2723D" w:rsidP="4CF5AA22">
      <w:pPr>
        <w:ind w:left="2160"/>
      </w:pPr>
      <w:r>
        <w:t>3.1.2.2 - Incentivize by mailing a “</w:t>
      </w:r>
      <w:proofErr w:type="spellStart"/>
      <w:r>
        <w:t>Goodtimes</w:t>
      </w:r>
      <w:proofErr w:type="spellEnd"/>
      <w:r>
        <w:t xml:space="preserve"> Box” to help celebrate</w:t>
      </w:r>
      <w:r w:rsidR="33FC9D4D">
        <w:t>, similar to what Farm and Food Care did with their Gala</w:t>
      </w:r>
      <w:r w:rsidR="0F4E26EE">
        <w:t xml:space="preserve"> (</w:t>
      </w:r>
      <w:proofErr w:type="spellStart"/>
      <w:r w:rsidR="0F4E26EE">
        <w:t>ie</w:t>
      </w:r>
      <w:proofErr w:type="spellEnd"/>
      <w:r w:rsidR="0F4E26EE">
        <w:t>. for first 50 student to RSVP)</w:t>
      </w:r>
    </w:p>
    <w:p w14:paraId="49C2BA7A" w14:textId="03A7E838" w:rsidR="00105700" w:rsidRDefault="33FC9D4D" w:rsidP="4CF5AA22">
      <w:pPr>
        <w:ind w:left="1440" w:firstLine="720"/>
      </w:pPr>
      <w:r>
        <w:t>3.1.2.3 - Online silent auction or raffle to help fund the 2021s yearbook</w:t>
      </w:r>
    </w:p>
    <w:p w14:paraId="3690619D" w14:textId="4C13834F" w:rsidR="00105700" w:rsidRDefault="33FC9D4D" w:rsidP="4CF5AA22">
      <w:pPr>
        <w:ind w:left="2160"/>
      </w:pPr>
      <w:r>
        <w:t xml:space="preserve">3.1.2.4 - </w:t>
      </w:r>
      <w:proofErr w:type="spellStart"/>
      <w:r>
        <w:t>Goodtimes</w:t>
      </w:r>
      <w:proofErr w:type="spellEnd"/>
      <w:r>
        <w:t xml:space="preserve"> Deposit can be cashed or pushed to next year</w:t>
      </w:r>
      <w:r w:rsidR="0A381A35">
        <w:t>, let’s leave it for next year</w:t>
      </w:r>
    </w:p>
    <w:p w14:paraId="40F4065B" w14:textId="393C3EDD" w:rsidR="00105700" w:rsidRDefault="33FC9D4D" w:rsidP="4CF5AA22">
      <w:pPr>
        <w:ind w:left="2160"/>
      </w:pPr>
      <w:r>
        <w:t>3.1.2.5 - To be discussed further at the next Core meeting</w:t>
      </w:r>
      <w:r w:rsidR="31473555">
        <w:t>, t</w:t>
      </w:r>
      <w:r>
        <w:t>hose interested in planning are welcome to attend</w:t>
      </w:r>
    </w:p>
    <w:p w14:paraId="6F1CE747" w14:textId="6CF8FB05" w:rsidR="00105700" w:rsidRDefault="07DFD372" w:rsidP="4CF5AA22">
      <w:pPr>
        <w:ind w:left="2160"/>
      </w:pPr>
      <w:r>
        <w:lastRenderedPageBreak/>
        <w:t>3.1.2.6 - Dean’s Office willing to help</w:t>
      </w:r>
      <w:r w:rsidR="36EC113C">
        <w:t xml:space="preserve"> </w:t>
      </w:r>
      <w:r>
        <w:t xml:space="preserve">support a virtual </w:t>
      </w:r>
      <w:proofErr w:type="spellStart"/>
      <w:r>
        <w:t>Goodtimes</w:t>
      </w:r>
      <w:proofErr w:type="spellEnd"/>
      <w:r>
        <w:t xml:space="preserve"> Banquet</w:t>
      </w:r>
    </w:p>
    <w:p w14:paraId="29FFCACF" w14:textId="11DA43FE" w:rsidR="00105700" w:rsidRDefault="61BBD382" w:rsidP="4CF5AA22">
      <w:pPr>
        <w:ind w:left="720" w:firstLine="720"/>
      </w:pPr>
      <w:r>
        <w:t>3.1.3 -</w:t>
      </w:r>
      <w:r w:rsidR="5A81A53E">
        <w:t xml:space="preserve"> Continual PDR</w:t>
      </w:r>
    </w:p>
    <w:p w14:paraId="2B33889E" w14:textId="5016ED58" w:rsidR="00105700" w:rsidRDefault="347E8C28" w:rsidP="4CF5AA22">
      <w:pPr>
        <w:ind w:left="2160"/>
      </w:pPr>
      <w:r>
        <w:t>3.1.3.1 - Should we allow clubs to apply throughout the year, for this year only</w:t>
      </w:r>
      <w:r w:rsidR="653BA168">
        <w:t>?</w:t>
      </w:r>
    </w:p>
    <w:p w14:paraId="0F144046" w14:textId="19D82B9C" w:rsidR="00105700" w:rsidRDefault="653BA168" w:rsidP="4CF5AA22">
      <w:pPr>
        <w:ind w:left="1440" w:firstLine="720"/>
      </w:pPr>
      <w:r>
        <w:t xml:space="preserve">3.1.3.2 - </w:t>
      </w:r>
      <w:r w:rsidR="2C7466EE">
        <w:t>Keep PRD the way it is currently</w:t>
      </w:r>
    </w:p>
    <w:p w14:paraId="0773ED6F" w14:textId="49C0FB64" w:rsidR="00105700" w:rsidRDefault="6324FC4C" w:rsidP="4CF5AA22">
      <w:pPr>
        <w:ind w:left="720" w:firstLine="720"/>
      </w:pPr>
      <w:r>
        <w:t>3.1.</w:t>
      </w:r>
      <w:r w:rsidR="20B0C372">
        <w:t>4</w:t>
      </w:r>
      <w:r>
        <w:t xml:space="preserve"> - </w:t>
      </w:r>
      <w:r w:rsidR="5D0ACC75">
        <w:t>Catherine Dolan</w:t>
      </w:r>
      <w:r w:rsidR="5528B67A">
        <w:t xml:space="preserve"> -</w:t>
      </w:r>
      <w:r w:rsidR="5D0ACC75">
        <w:t xml:space="preserve"> Ag Careers Speaker opportunity </w:t>
      </w:r>
      <w:r w:rsidR="4C5FC25C">
        <w:t>on r</w:t>
      </w:r>
      <w:r w:rsidR="5D0ACC75">
        <w:t>esume building</w:t>
      </w:r>
    </w:p>
    <w:p w14:paraId="3DB5E2CF" w14:textId="1B4FCFAE" w:rsidR="00105700" w:rsidRDefault="5B1A080B" w:rsidP="4CF5AA22">
      <w:pPr>
        <w:ind w:left="2160"/>
      </w:pPr>
      <w:r>
        <w:t xml:space="preserve">3.1.4.1 - </w:t>
      </w:r>
      <w:r w:rsidR="7E9CB947">
        <w:t>OAC Leadership Conference will be covering this, and resumes have already been submitted, best to leave this for next year</w:t>
      </w:r>
    </w:p>
    <w:p w14:paraId="590BAAE1" w14:textId="3AA5DAB0" w:rsidR="00105700" w:rsidRDefault="78EF2A8D" w:rsidP="4CF5AA22">
      <w:pPr>
        <w:ind w:left="1440"/>
      </w:pPr>
      <w:r>
        <w:t>3.1.5 - See Appendix for details regarding student gatherings that do not abide by Covid-19 regulations</w:t>
      </w:r>
    </w:p>
    <w:p w14:paraId="375675F1" w14:textId="1E4AEDC4" w:rsidR="4CF5AA22" w:rsidRDefault="4CF5AA22" w:rsidP="4CF5AA22">
      <w:pPr>
        <w:ind w:left="720"/>
      </w:pPr>
    </w:p>
    <w:p w14:paraId="6076D539" w14:textId="6DD27D5C" w:rsidR="00105700" w:rsidRPr="00C77A3F" w:rsidRDefault="00E73265" w:rsidP="00C77A3F">
      <w:pPr>
        <w:spacing w:before="240" w:after="240"/>
        <w:ind w:left="1440" w:hanging="720"/>
      </w:pPr>
      <w:r>
        <w:t xml:space="preserve">3.2   </w:t>
      </w:r>
      <w:r>
        <w:tab/>
        <w:t>VP External – Kyle Farquharson</w:t>
      </w:r>
      <w:r w:rsidR="00C77A3F">
        <w:br/>
      </w:r>
      <w:r w:rsidR="077B0FAF">
        <w:t>3.2.1 - Not in attendance</w:t>
      </w:r>
      <w:r w:rsidRPr="4CF5AA22">
        <w:rPr>
          <w:rFonts w:ascii="Times New Roman" w:eastAsia="Times New Roman" w:hAnsi="Times New Roman" w:cs="Times New Roman"/>
          <w:sz w:val="24"/>
          <w:szCs w:val="24"/>
        </w:rPr>
        <w:t xml:space="preserve"> </w:t>
      </w:r>
    </w:p>
    <w:p w14:paraId="5B2D4E19" w14:textId="34EB2A41" w:rsidR="00105700" w:rsidRDefault="00E73265" w:rsidP="00C77A3F">
      <w:pPr>
        <w:spacing w:before="240" w:after="240" w:line="240" w:lineRule="auto"/>
        <w:ind w:left="1440" w:hanging="720"/>
      </w:pPr>
      <w:r>
        <w:t xml:space="preserve">3.3   </w:t>
      </w:r>
      <w:r>
        <w:tab/>
        <w:t>VP Internal – Josh Weber</w:t>
      </w:r>
      <w:r w:rsidR="00C77A3F">
        <w:br/>
      </w:r>
      <w:r w:rsidR="38DD4BE7">
        <w:t>3.3.1 - Scavenger Hunt</w:t>
      </w:r>
      <w:r w:rsidR="3E5EA42E">
        <w:t xml:space="preserve"> </w:t>
      </w:r>
      <w:r w:rsidR="17A3BAAD">
        <w:t>a success for most teams</w:t>
      </w:r>
    </w:p>
    <w:p w14:paraId="7923F453" w14:textId="7AEF9C5D" w:rsidR="00105700" w:rsidRDefault="17A3BAAD" w:rsidP="00C77A3F">
      <w:pPr>
        <w:spacing w:line="240" w:lineRule="auto"/>
        <w:ind w:left="1440" w:firstLine="720"/>
      </w:pPr>
      <w:r>
        <w:t>3.3.1.1 - 15 teams in total, more Alumni than current students</w:t>
      </w:r>
    </w:p>
    <w:p w14:paraId="00000012" w14:textId="1C5BE0D1" w:rsidR="00105700" w:rsidRDefault="17A3BAAD" w:rsidP="00C77A3F">
      <w:pPr>
        <w:spacing w:line="240" w:lineRule="auto"/>
        <w:ind w:left="1440" w:firstLine="720"/>
      </w:pPr>
      <w:r>
        <w:t>3.3.1.2 - S</w:t>
      </w:r>
      <w:r w:rsidR="43A3110E">
        <w:t>cavenger hunt team will work on grading them</w:t>
      </w:r>
    </w:p>
    <w:p w14:paraId="00000013" w14:textId="09DE8DDE" w:rsidR="00105700" w:rsidRDefault="38DD4BE7" w:rsidP="00C77A3F">
      <w:pPr>
        <w:spacing w:before="240" w:line="240" w:lineRule="auto"/>
        <w:ind w:left="720" w:firstLine="720"/>
      </w:pPr>
      <w:r>
        <w:t>3.3.2 - Submit Pub themes if you haven’t</w:t>
      </w:r>
      <w:r w:rsidR="4E7A30EB">
        <w:t xml:space="preserve"> already</w:t>
      </w:r>
      <w:r w:rsidR="00E73265">
        <w:br/>
      </w:r>
    </w:p>
    <w:p w14:paraId="00000014" w14:textId="77777777" w:rsidR="00105700" w:rsidRDefault="00E73265">
      <w:pPr>
        <w:spacing w:before="240"/>
        <w:rPr>
          <w:b/>
        </w:rPr>
      </w:pPr>
      <w:r>
        <w:rPr>
          <w:b/>
        </w:rPr>
        <w:t xml:space="preserve">4.0   </w:t>
      </w:r>
      <w:r>
        <w:rPr>
          <w:b/>
        </w:rPr>
        <w:tab/>
        <w:t>Committee Reports</w:t>
      </w:r>
    </w:p>
    <w:p w14:paraId="69F730B9" w14:textId="77777777" w:rsidR="00C77A3F" w:rsidRDefault="00E73265" w:rsidP="00C77A3F">
      <w:pPr>
        <w:ind w:left="720"/>
      </w:pPr>
      <w:r>
        <w:t xml:space="preserve">4.1   </w:t>
      </w:r>
      <w:r>
        <w:tab/>
        <w:t>SRM/</w:t>
      </w:r>
      <w:proofErr w:type="spellStart"/>
      <w:r>
        <w:t>BSc.Agr</w:t>
      </w:r>
      <w:proofErr w:type="spellEnd"/>
      <w:r>
        <w:t>. – Riley Bauman</w:t>
      </w:r>
    </w:p>
    <w:p w14:paraId="13E9882D" w14:textId="2BDF7E45" w:rsidR="4CF5AA22" w:rsidRDefault="3E20A2D8" w:rsidP="00C77A3F">
      <w:pPr>
        <w:ind w:left="720" w:firstLine="720"/>
      </w:pPr>
      <w:r>
        <w:t>4.1.1 - Nothing t</w:t>
      </w:r>
      <w:r w:rsidR="42CD47C5">
        <w:t>o</w:t>
      </w:r>
      <w:r>
        <w:t xml:space="preserve"> report</w:t>
      </w:r>
    </w:p>
    <w:p w14:paraId="00000018" w14:textId="6F22FA0C" w:rsidR="00105700" w:rsidRDefault="00E73265" w:rsidP="00C77A3F">
      <w:pPr>
        <w:spacing w:before="240" w:after="240" w:line="240" w:lineRule="auto"/>
        <w:ind w:left="1440" w:hanging="720"/>
      </w:pPr>
      <w:r>
        <w:t xml:space="preserve">4.2   </w:t>
      </w:r>
      <w:r>
        <w:tab/>
        <w:t>CSA Rep – Kendra Cornelissen</w:t>
      </w:r>
      <w:r w:rsidR="00C77A3F">
        <w:br/>
      </w:r>
      <w:r w:rsidR="307848E9">
        <w:t>4.2.1 - Nothing t</w:t>
      </w:r>
      <w:r w:rsidR="133DF6F4">
        <w:t>o</w:t>
      </w:r>
      <w:r w:rsidR="307848E9">
        <w:t xml:space="preserve"> report</w:t>
      </w:r>
    </w:p>
    <w:p w14:paraId="00000019" w14:textId="77777777" w:rsidR="00105700" w:rsidRDefault="00E73265">
      <w:pPr>
        <w:spacing w:before="240" w:after="240"/>
        <w:rPr>
          <w:b/>
        </w:rPr>
      </w:pPr>
      <w:r>
        <w:rPr>
          <w:b/>
        </w:rPr>
        <w:t xml:space="preserve">5.0   </w:t>
      </w:r>
      <w:r>
        <w:rPr>
          <w:b/>
        </w:rPr>
        <w:tab/>
        <w:t>Communications Reports</w:t>
      </w:r>
    </w:p>
    <w:p w14:paraId="3FC70DBF" w14:textId="77777777" w:rsidR="00C77A3F" w:rsidRDefault="00E73265" w:rsidP="00C77A3F">
      <w:pPr>
        <w:ind w:firstLine="709"/>
      </w:pPr>
      <w:r>
        <w:t>5.1 Secretary Report – Hannah Symington</w:t>
      </w:r>
    </w:p>
    <w:p w14:paraId="2D528EC3" w14:textId="5255C72E" w:rsidR="55A44837" w:rsidRDefault="55A44837" w:rsidP="00C77A3F">
      <w:pPr>
        <w:ind w:left="720" w:firstLine="720"/>
      </w:pPr>
      <w:r>
        <w:t>5.1.1 - Nothing to report</w:t>
      </w:r>
    </w:p>
    <w:p w14:paraId="6A29B967" w14:textId="77777777" w:rsidR="00C77A3F" w:rsidRDefault="00C77A3F" w:rsidP="4CF5AA22">
      <w:pPr>
        <w:ind w:left="720" w:firstLine="720"/>
      </w:pPr>
    </w:p>
    <w:p w14:paraId="34D7FB4D" w14:textId="3D4D72A7" w:rsidR="00C77A3F" w:rsidRDefault="00E73265" w:rsidP="00C77A3F">
      <w:pPr>
        <w:spacing w:before="240" w:after="240"/>
        <w:ind w:left="720" w:hanging="11"/>
        <w:rPr>
          <w:rFonts w:ascii="Times New Roman" w:eastAsia="Times New Roman" w:hAnsi="Times New Roman" w:cs="Times New Roman"/>
          <w:sz w:val="24"/>
          <w:szCs w:val="24"/>
        </w:rPr>
      </w:pPr>
      <w:r>
        <w:t>5.2 Public Relations Report – Maggie-Jo Hickson</w:t>
      </w:r>
      <w:r w:rsidR="00C77A3F">
        <w:rPr>
          <w:rFonts w:ascii="Times New Roman" w:eastAsia="Times New Roman" w:hAnsi="Times New Roman" w:cs="Times New Roman"/>
          <w:sz w:val="24"/>
          <w:szCs w:val="24"/>
        </w:rPr>
        <w:br/>
      </w:r>
      <w:r w:rsidR="00C77A3F">
        <w:tab/>
      </w:r>
      <w:r w:rsidR="595D44F0">
        <w:t xml:space="preserve">5.2.1 - </w:t>
      </w:r>
      <w:r w:rsidR="347E4357">
        <w:t>Alumni</w:t>
      </w:r>
      <w:r w:rsidR="0BE44C11">
        <w:t xml:space="preserve"> contact for Historical assistance: Lindsay Stallman </w:t>
      </w:r>
    </w:p>
    <w:p w14:paraId="5F344A48" w14:textId="77777777" w:rsidR="00C77A3F" w:rsidRPr="00C77A3F" w:rsidRDefault="00C77A3F" w:rsidP="00C77A3F">
      <w:pPr>
        <w:spacing w:before="240" w:after="240"/>
        <w:ind w:left="720" w:hanging="11"/>
        <w:rPr>
          <w:rFonts w:ascii="Times New Roman" w:eastAsia="Times New Roman" w:hAnsi="Times New Roman" w:cs="Times New Roman"/>
          <w:sz w:val="24"/>
          <w:szCs w:val="24"/>
        </w:rPr>
      </w:pPr>
    </w:p>
    <w:p w14:paraId="0000001D" w14:textId="77777777" w:rsidR="00105700" w:rsidRDefault="00E73265" w:rsidP="4CF5AA22">
      <w:pPr>
        <w:spacing w:before="240" w:after="240"/>
        <w:rPr>
          <w:b/>
          <w:bCs/>
        </w:rPr>
      </w:pPr>
      <w:r w:rsidRPr="4CF5AA22">
        <w:rPr>
          <w:b/>
          <w:bCs/>
        </w:rPr>
        <w:t xml:space="preserve">6.0   </w:t>
      </w:r>
      <w:r>
        <w:rPr>
          <w:b/>
        </w:rPr>
        <w:tab/>
      </w:r>
      <w:r w:rsidRPr="4CF5AA22">
        <w:rPr>
          <w:b/>
          <w:bCs/>
        </w:rPr>
        <w:t>Program and Class Reports</w:t>
      </w:r>
    </w:p>
    <w:p w14:paraId="14E42778" w14:textId="1D6372BB" w:rsidR="00105700" w:rsidRDefault="00E73265" w:rsidP="4CF5AA22">
      <w:pPr>
        <w:ind w:left="720"/>
        <w:rPr>
          <w:rFonts w:ascii="Times New Roman" w:eastAsia="Times New Roman" w:hAnsi="Times New Roman" w:cs="Times New Roman"/>
          <w:sz w:val="24"/>
          <w:szCs w:val="24"/>
        </w:rPr>
      </w:pPr>
      <w:r>
        <w:t xml:space="preserve">6.1   </w:t>
      </w:r>
      <w:r>
        <w:tab/>
        <w:t xml:space="preserve">Turfgrass Management – </w:t>
      </w:r>
      <w:r w:rsidR="000E2270">
        <w:t>Kevin Alder</w:t>
      </w:r>
    </w:p>
    <w:p w14:paraId="5AEB5C20" w14:textId="727EAA0F" w:rsidR="00105700" w:rsidRDefault="6E25D0B7" w:rsidP="4CF5AA22">
      <w:pPr>
        <w:ind w:left="720" w:firstLine="720"/>
      </w:pPr>
      <w:r>
        <w:t xml:space="preserve">6.1.1 - </w:t>
      </w:r>
      <w:proofErr w:type="spellStart"/>
      <w:r>
        <w:t>Tuf</w:t>
      </w:r>
      <w:proofErr w:type="spellEnd"/>
      <w:r>
        <w:t xml:space="preserve"> Club looking for alternate location</w:t>
      </w:r>
    </w:p>
    <w:p w14:paraId="0000001F" w14:textId="1BC13970" w:rsidR="00105700" w:rsidRDefault="00E73265" w:rsidP="4CF5AA22">
      <w:pPr>
        <w:ind w:left="720" w:firstLine="720"/>
        <w:rPr>
          <w:rFonts w:ascii="Times New Roman" w:eastAsia="Times New Roman" w:hAnsi="Times New Roman" w:cs="Times New Roman"/>
          <w:sz w:val="24"/>
          <w:szCs w:val="24"/>
        </w:rPr>
      </w:pPr>
      <w:r w:rsidRPr="4CF5AA22">
        <w:rPr>
          <w:rFonts w:ascii="Times New Roman" w:eastAsia="Times New Roman" w:hAnsi="Times New Roman" w:cs="Times New Roman"/>
          <w:sz w:val="24"/>
          <w:szCs w:val="24"/>
        </w:rPr>
        <w:lastRenderedPageBreak/>
        <w:t xml:space="preserve"> </w:t>
      </w:r>
    </w:p>
    <w:p w14:paraId="00000020" w14:textId="77777777" w:rsidR="00105700" w:rsidRDefault="00E73265">
      <w:pPr>
        <w:ind w:left="720"/>
      </w:pPr>
      <w:r>
        <w:t xml:space="preserve">6.2   </w:t>
      </w:r>
      <w:r>
        <w:tab/>
        <w:t xml:space="preserve">Graduate Student – Olivia </w:t>
      </w:r>
      <w:proofErr w:type="spellStart"/>
      <w:r>
        <w:t>Noorenberghe</w:t>
      </w:r>
      <w:proofErr w:type="spellEnd"/>
    </w:p>
    <w:p w14:paraId="5C0668DE" w14:textId="2A2E2D77" w:rsidR="63E52CDF" w:rsidRDefault="63E52CDF" w:rsidP="4CF5AA22">
      <w:pPr>
        <w:ind w:left="720" w:firstLine="720"/>
      </w:pPr>
      <w:r>
        <w:t xml:space="preserve">6.2.1 - </w:t>
      </w:r>
      <w:r w:rsidR="2AB1D085">
        <w:t>Nothing to report</w:t>
      </w:r>
    </w:p>
    <w:p w14:paraId="00000021" w14:textId="77777777" w:rsidR="00105700" w:rsidRDefault="00E73265">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DDECCBA" w14:textId="77777777" w:rsidR="00C77A3F" w:rsidRDefault="00E73265" w:rsidP="00C77A3F">
      <w:pPr>
        <w:ind w:left="720"/>
      </w:pPr>
      <w:r>
        <w:t xml:space="preserve">6.3   </w:t>
      </w:r>
      <w:r>
        <w:tab/>
        <w:t>LASS – Nicole Litwin</w:t>
      </w:r>
    </w:p>
    <w:p w14:paraId="2F45A679" w14:textId="582E28C4" w:rsidR="00105700" w:rsidRPr="00C77A3F" w:rsidRDefault="451B6E37" w:rsidP="00C77A3F">
      <w:pPr>
        <w:ind w:left="720" w:firstLine="720"/>
      </w:pPr>
      <w:r>
        <w:t xml:space="preserve">6.3.1 - </w:t>
      </w:r>
      <w:r w:rsidR="5A89DCA8">
        <w:t>Hosted a small but successful ‘</w:t>
      </w:r>
      <w:r w:rsidR="10116D57">
        <w:t>Among</w:t>
      </w:r>
      <w:r w:rsidR="5A89DCA8">
        <w:t xml:space="preserve"> Us’ game night in the past week</w:t>
      </w:r>
    </w:p>
    <w:p w14:paraId="00000023" w14:textId="3AC1B584" w:rsidR="00105700" w:rsidRDefault="00E73265" w:rsidP="4CF5AA22">
      <w:pPr>
        <w:spacing w:before="240"/>
        <w:ind w:left="720" w:firstLine="720"/>
        <w:rPr>
          <w:rFonts w:ascii="Times New Roman" w:eastAsia="Times New Roman" w:hAnsi="Times New Roman" w:cs="Times New Roman"/>
          <w:sz w:val="24"/>
          <w:szCs w:val="24"/>
        </w:rPr>
      </w:pPr>
      <w:r w:rsidRPr="4CF5AA22">
        <w:rPr>
          <w:rFonts w:ascii="Times New Roman" w:eastAsia="Times New Roman" w:hAnsi="Times New Roman" w:cs="Times New Roman"/>
          <w:sz w:val="24"/>
          <w:szCs w:val="24"/>
        </w:rPr>
        <w:t xml:space="preserve"> </w:t>
      </w:r>
    </w:p>
    <w:p w14:paraId="6D9D1C84" w14:textId="77777777" w:rsidR="00105700" w:rsidRDefault="00E73265">
      <w:pPr>
        <w:ind w:left="720"/>
      </w:pPr>
      <w:r>
        <w:t xml:space="preserve">6.4   </w:t>
      </w:r>
      <w:r>
        <w:tab/>
      </w:r>
      <w:proofErr w:type="spellStart"/>
      <w:r>
        <w:t>B.Commerce</w:t>
      </w:r>
      <w:proofErr w:type="spellEnd"/>
      <w:r>
        <w:t xml:space="preserve"> – Ian </w:t>
      </w:r>
      <w:proofErr w:type="spellStart"/>
      <w:r>
        <w:t>Burtwistle</w:t>
      </w:r>
      <w:proofErr w:type="spellEnd"/>
    </w:p>
    <w:p w14:paraId="3561D0CF" w14:textId="207BE814" w:rsidR="00105700" w:rsidRDefault="4930619B" w:rsidP="4CF5AA22">
      <w:pPr>
        <w:ind w:left="720" w:firstLine="720"/>
      </w:pPr>
      <w:r>
        <w:t>6.4.1 - Not in attendance</w:t>
      </w:r>
    </w:p>
    <w:p w14:paraId="1FA6C599" w14:textId="2D9EF9E0" w:rsidR="00105700" w:rsidRDefault="00105700">
      <w:pPr>
        <w:ind w:left="720"/>
      </w:pPr>
    </w:p>
    <w:p w14:paraId="74EF382F" w14:textId="77777777" w:rsidR="00C77A3F" w:rsidRDefault="00E73265" w:rsidP="00C77A3F">
      <w:pPr>
        <w:ind w:left="720"/>
      </w:pPr>
      <w:r>
        <w:t xml:space="preserve">6.5   </w:t>
      </w:r>
      <w:r>
        <w:tab/>
        <w:t>BBRM – Pamela Terreberry</w:t>
      </w:r>
    </w:p>
    <w:p w14:paraId="00000027" w14:textId="184B6707" w:rsidR="00105700" w:rsidRDefault="5F1ED197" w:rsidP="00C77A3F">
      <w:pPr>
        <w:ind w:left="1440"/>
      </w:pPr>
      <w:r>
        <w:t xml:space="preserve">6.5.1 - </w:t>
      </w:r>
      <w:r w:rsidR="4BC1DFA3">
        <w:t xml:space="preserve">Students are busy organizing the </w:t>
      </w:r>
      <w:r w:rsidR="630831B5">
        <w:t xml:space="preserve">online </w:t>
      </w:r>
      <w:r w:rsidR="4BC1DFA3">
        <w:t xml:space="preserve">Equine Industry </w:t>
      </w:r>
      <w:r w:rsidR="20E61231">
        <w:t>S</w:t>
      </w:r>
      <w:r w:rsidR="4BC1DFA3">
        <w:t xml:space="preserve">ymposium supported by </w:t>
      </w:r>
      <w:r w:rsidR="2FCFBB4B">
        <w:t>Equestrian Canada and Ontario Equestrian</w:t>
      </w:r>
      <w:r w:rsidR="601A698D">
        <w:t xml:space="preserve"> Nov. 16-20, 7-8:30 PM </w:t>
      </w:r>
      <w:r w:rsidR="5982FFF5">
        <w:t xml:space="preserve">6.5.2 - </w:t>
      </w:r>
      <w:r w:rsidR="38832559">
        <w:t xml:space="preserve">Student council is organizing major-specific resume workshops </w:t>
      </w:r>
      <w:r w:rsidR="0B5FA4E3">
        <w:t xml:space="preserve">with the OAC career advisor </w:t>
      </w:r>
      <w:r w:rsidR="38832559">
        <w:t>in the new year</w:t>
      </w:r>
    </w:p>
    <w:p w14:paraId="5630E154" w14:textId="0ADF3333" w:rsidR="4CF5AA22" w:rsidRDefault="4CF5AA22" w:rsidP="4CF5AA22">
      <w:pPr>
        <w:ind w:left="1440"/>
      </w:pPr>
    </w:p>
    <w:p w14:paraId="0B98D4F8" w14:textId="77777777" w:rsidR="00105700" w:rsidRDefault="00E73265" w:rsidP="4CF5AA22">
      <w:pPr>
        <w:ind w:left="720"/>
        <w:rPr>
          <w:rFonts w:ascii="Times New Roman" w:eastAsia="Times New Roman" w:hAnsi="Times New Roman" w:cs="Times New Roman"/>
          <w:sz w:val="24"/>
          <w:szCs w:val="24"/>
        </w:rPr>
      </w:pPr>
      <w:r>
        <w:t xml:space="preserve">6.6   </w:t>
      </w:r>
      <w:r>
        <w:tab/>
        <w:t>Food Science – Erika Rupar</w:t>
      </w:r>
    </w:p>
    <w:p w14:paraId="61A37691" w14:textId="60FDDA35" w:rsidR="00105700" w:rsidRDefault="7C17AD32" w:rsidP="4CF5AA22">
      <w:pPr>
        <w:ind w:left="720" w:firstLine="720"/>
      </w:pPr>
      <w:r w:rsidRPr="4CF5AA22">
        <w:t>6.6.1 - Nothing to report</w:t>
      </w:r>
      <w:r w:rsidR="00E73265" w:rsidRPr="4CF5AA22">
        <w:t xml:space="preserve"> </w:t>
      </w:r>
    </w:p>
    <w:p w14:paraId="52763ECC" w14:textId="02197BF7" w:rsidR="4CF5AA22" w:rsidRDefault="4CF5AA22" w:rsidP="4CF5AA22">
      <w:pPr>
        <w:ind w:left="720" w:firstLine="720"/>
      </w:pPr>
    </w:p>
    <w:p w14:paraId="6FE8B803" w14:textId="77777777" w:rsidR="00C77A3F" w:rsidRDefault="00E73265" w:rsidP="00C77A3F">
      <w:pPr>
        <w:ind w:left="720"/>
      </w:pPr>
      <w:r>
        <w:t xml:space="preserve">6.7   </w:t>
      </w:r>
      <w:r>
        <w:tab/>
        <w:t>Animal Biology – Talia Dee</w:t>
      </w:r>
    </w:p>
    <w:p w14:paraId="4635F48D" w14:textId="77777777" w:rsidR="00C77A3F" w:rsidRDefault="5FCFE6AD" w:rsidP="00C77A3F">
      <w:pPr>
        <w:ind w:left="720" w:firstLine="720"/>
      </w:pPr>
      <w:r>
        <w:t xml:space="preserve">6.7.1 - </w:t>
      </w:r>
      <w:r w:rsidR="4DD25487">
        <w:t xml:space="preserve">Successful Course selection social last Friday </w:t>
      </w:r>
    </w:p>
    <w:p w14:paraId="0000002B" w14:textId="63EAEA93" w:rsidR="00105700" w:rsidRDefault="79D2689A" w:rsidP="00C77A3F">
      <w:pPr>
        <w:ind w:left="1440"/>
      </w:pPr>
      <w:r>
        <w:t>6.7.2 - Accreditation can take up to another month, Riley will look into estimated return times</w:t>
      </w:r>
    </w:p>
    <w:p w14:paraId="189E52D6" w14:textId="4C85B581" w:rsidR="4CF5AA22" w:rsidRDefault="4CF5AA22" w:rsidP="4CF5AA22">
      <w:pPr>
        <w:ind w:left="1440"/>
      </w:pPr>
    </w:p>
    <w:p w14:paraId="0000002C" w14:textId="77777777" w:rsidR="00105700" w:rsidRDefault="00E73265">
      <w:pPr>
        <w:ind w:left="720"/>
      </w:pPr>
      <w:r>
        <w:t xml:space="preserve">6.8   </w:t>
      </w:r>
      <w:r>
        <w:tab/>
        <w:t>Environmental Science – Victoria Snyder</w:t>
      </w:r>
    </w:p>
    <w:p w14:paraId="07686D01" w14:textId="224934DC" w:rsidR="0D49DDD8" w:rsidRDefault="0D49DDD8" w:rsidP="4CF5AA22">
      <w:pPr>
        <w:ind w:left="720" w:firstLine="720"/>
      </w:pPr>
      <w:r>
        <w:t xml:space="preserve">6.8.1 - </w:t>
      </w:r>
      <w:r w:rsidR="696C7AAB">
        <w:t xml:space="preserve">Enviro </w:t>
      </w:r>
      <w:r>
        <w:t>Grad school info night Nov</w:t>
      </w:r>
      <w:r w:rsidR="3279E0BF">
        <w:t>ember</w:t>
      </w:r>
      <w:r>
        <w:t xml:space="preserve"> 27</w:t>
      </w:r>
      <w:r w:rsidRPr="4CF5AA22">
        <w:rPr>
          <w:vertAlign w:val="superscript"/>
        </w:rPr>
        <w:t>th</w:t>
      </w:r>
      <w:r w:rsidR="0736C44A" w:rsidRPr="4CF5AA22">
        <w:rPr>
          <w:vertAlign w:val="superscript"/>
        </w:rPr>
        <w:t xml:space="preserve"> @ </w:t>
      </w:r>
      <w:r>
        <w:t>7pm</w:t>
      </w:r>
      <w:r w:rsidR="204AA1DD">
        <w:t xml:space="preserve"> via Microsoft Teams</w:t>
      </w:r>
    </w:p>
    <w:p w14:paraId="787E6F90" w14:textId="08FE08AA" w:rsidR="4CF5AA22" w:rsidRDefault="4CF5AA22" w:rsidP="4CF5AA22">
      <w:pPr>
        <w:ind w:left="720" w:firstLine="720"/>
      </w:pPr>
    </w:p>
    <w:p w14:paraId="7CB97AA6" w14:textId="77777777" w:rsidR="00C77A3F" w:rsidRDefault="00E73265" w:rsidP="00C77A3F">
      <w:pPr>
        <w:ind w:left="720"/>
      </w:pPr>
      <w:r>
        <w:t xml:space="preserve">6.9   </w:t>
      </w:r>
      <w:r>
        <w:tab/>
        <w:t>OAC 2021 - Janelle Gras</w:t>
      </w:r>
    </w:p>
    <w:p w14:paraId="0000002F" w14:textId="01B44B4D" w:rsidR="00105700" w:rsidRDefault="10E6F80A" w:rsidP="00C77A3F">
      <w:pPr>
        <w:ind w:left="720" w:firstLine="720"/>
      </w:pPr>
      <w:r>
        <w:t>6.9.2 - Another successful online event with the 21s</w:t>
      </w:r>
    </w:p>
    <w:p w14:paraId="32516AA3" w14:textId="0B178D8D" w:rsidR="4CF5AA22" w:rsidRDefault="4CF5AA22" w:rsidP="4CF5AA22">
      <w:pPr>
        <w:ind w:left="720" w:firstLine="720"/>
      </w:pPr>
    </w:p>
    <w:p w14:paraId="00000030" w14:textId="77777777" w:rsidR="00105700" w:rsidRDefault="00E73265">
      <w:pPr>
        <w:ind w:left="720"/>
      </w:pPr>
      <w:r>
        <w:t xml:space="preserve">6.10 </w:t>
      </w:r>
      <w:r>
        <w:tab/>
        <w:t>OAC 2022 – Hudson Bell</w:t>
      </w:r>
    </w:p>
    <w:p w14:paraId="128C5085" w14:textId="41F686D9" w:rsidR="00C77A3F" w:rsidRDefault="7E03AF42" w:rsidP="00C77A3F">
      <w:pPr>
        <w:ind w:left="720" w:firstLine="720"/>
      </w:pPr>
      <w:r>
        <w:t>6.10.1 - Not in attendance</w:t>
      </w:r>
    </w:p>
    <w:p w14:paraId="666EF5DF" w14:textId="49DB5F40" w:rsidR="00C77A3F" w:rsidRDefault="00C77A3F" w:rsidP="00C77A3F">
      <w:pPr>
        <w:ind w:left="720" w:firstLine="720"/>
      </w:pPr>
      <w:r>
        <w:tab/>
      </w:r>
    </w:p>
    <w:p w14:paraId="3EC41D99" w14:textId="77777777" w:rsidR="00C77A3F" w:rsidRDefault="00E73265" w:rsidP="00C77A3F">
      <w:pPr>
        <w:ind w:left="720"/>
      </w:pPr>
      <w:r>
        <w:t xml:space="preserve">6.11 </w:t>
      </w:r>
      <w:r>
        <w:tab/>
        <w:t>OAC 2023 – Faith Emiry</w:t>
      </w:r>
    </w:p>
    <w:p w14:paraId="09BA6EE6" w14:textId="77777777" w:rsidR="00C77A3F" w:rsidRDefault="7E9F1183" w:rsidP="00C77A3F">
      <w:pPr>
        <w:ind w:left="720" w:firstLine="720"/>
      </w:pPr>
      <w:r>
        <w:t xml:space="preserve">6.11.1 - </w:t>
      </w:r>
      <w:r w:rsidR="197759C8">
        <w:t>All spring orders should be in</w:t>
      </w:r>
    </w:p>
    <w:p w14:paraId="00000033" w14:textId="5996A549" w:rsidR="00105700" w:rsidRDefault="2D6A3B02" w:rsidP="00C77A3F">
      <w:pPr>
        <w:ind w:left="720" w:firstLine="720"/>
      </w:pPr>
      <w:r>
        <w:t>6.11.2 - Planning a shotgun c</w:t>
      </w:r>
      <w:r w:rsidR="197759C8">
        <w:t>hallenge against 21s</w:t>
      </w:r>
    </w:p>
    <w:p w14:paraId="034FBC56" w14:textId="29A01A29" w:rsidR="00C77A3F" w:rsidRDefault="00C77A3F" w:rsidP="00C77A3F">
      <w:pPr>
        <w:ind w:left="720" w:firstLine="720"/>
      </w:pPr>
    </w:p>
    <w:p w14:paraId="7E185CE0" w14:textId="77777777" w:rsidR="00C77A3F" w:rsidRPr="00C77A3F" w:rsidRDefault="00C77A3F" w:rsidP="00C77A3F">
      <w:pPr>
        <w:ind w:left="720" w:firstLine="720"/>
      </w:pPr>
    </w:p>
    <w:p w14:paraId="18CFEE0A" w14:textId="77777777" w:rsidR="00C77A3F" w:rsidRDefault="00E73265" w:rsidP="00C77A3F">
      <w:pPr>
        <w:ind w:left="720"/>
      </w:pPr>
      <w:r>
        <w:t xml:space="preserve">6.12 </w:t>
      </w:r>
      <w:r>
        <w:tab/>
        <w:t xml:space="preserve">OAC 2024 – </w:t>
      </w:r>
      <w:r w:rsidR="000E2270">
        <w:t>Karen Reymer</w:t>
      </w:r>
    </w:p>
    <w:p w14:paraId="00000035" w14:textId="74128F49" w:rsidR="00105700" w:rsidRDefault="5BEDE9BD" w:rsidP="00C77A3F">
      <w:pPr>
        <w:ind w:left="720" w:firstLine="720"/>
      </w:pPr>
      <w:r>
        <w:t xml:space="preserve">6.12.1 - </w:t>
      </w:r>
      <w:r w:rsidR="160BD59E">
        <w:t>Currently accepting leather orders</w:t>
      </w:r>
      <w:r w:rsidR="4ACB85B3">
        <w:t xml:space="preserve"> until </w:t>
      </w:r>
      <w:r w:rsidR="160BD59E">
        <w:t>November 22</w:t>
      </w:r>
    </w:p>
    <w:p w14:paraId="070FC947" w14:textId="77777777" w:rsidR="00C77A3F" w:rsidRDefault="00C77A3F" w:rsidP="00C77A3F">
      <w:pPr>
        <w:ind w:left="720" w:firstLine="720"/>
      </w:pPr>
      <w:bookmarkStart w:id="0" w:name="_GoBack"/>
      <w:bookmarkEnd w:id="0"/>
    </w:p>
    <w:p w14:paraId="00000036" w14:textId="6D34D245" w:rsidR="00105700" w:rsidRDefault="00E73265">
      <w:pPr>
        <w:spacing w:before="240" w:after="240"/>
      </w:pPr>
      <w:r w:rsidRPr="4CF5AA22">
        <w:rPr>
          <w:b/>
          <w:bCs/>
        </w:rPr>
        <w:lastRenderedPageBreak/>
        <w:t xml:space="preserve">7.0   </w:t>
      </w:r>
      <w:r>
        <w:rPr>
          <w:b/>
        </w:rPr>
        <w:tab/>
      </w:r>
      <w:r w:rsidRPr="4CF5AA22">
        <w:rPr>
          <w:b/>
          <w:bCs/>
        </w:rPr>
        <w:t xml:space="preserve">Financial Report – </w:t>
      </w:r>
      <w:r>
        <w:t xml:space="preserve">Patrick </w:t>
      </w:r>
      <w:proofErr w:type="spellStart"/>
      <w:r>
        <w:t>M</w:t>
      </w:r>
      <w:r w:rsidR="4A622E57">
        <w:t>a</w:t>
      </w:r>
      <w:r>
        <w:t>cCarthy</w:t>
      </w:r>
      <w:proofErr w:type="spellEnd"/>
    </w:p>
    <w:p w14:paraId="223504A4" w14:textId="77777777" w:rsidR="00C77A3F" w:rsidRDefault="23AAC100" w:rsidP="00C77A3F">
      <w:pPr>
        <w:spacing w:before="240" w:after="240"/>
        <w:ind w:left="720"/>
      </w:pPr>
      <w:r>
        <w:t xml:space="preserve">7.0.1. </w:t>
      </w:r>
      <w:r w:rsidR="5D0509C5">
        <w:t xml:space="preserve">- </w:t>
      </w:r>
      <w:r w:rsidR="4933B68C">
        <w:t>Endowment</w:t>
      </w:r>
      <w:r w:rsidR="72607018">
        <w:t xml:space="preserve"> motion was passed last year to add $13,000. Need a</w:t>
      </w:r>
      <w:r w:rsidR="737C82B5">
        <w:t>n</w:t>
      </w:r>
      <w:r w:rsidR="72607018">
        <w:t xml:space="preserve"> additional $5,000 for </w:t>
      </w:r>
      <w:r w:rsidR="42B35AAC">
        <w:t>endowment</w:t>
      </w:r>
      <w:r w:rsidR="72607018">
        <w:t xml:space="preserve"> to pay out $1</w:t>
      </w:r>
      <w:r w:rsidR="622244D5">
        <w:t>,000 yearly.</w:t>
      </w:r>
    </w:p>
    <w:p w14:paraId="7E488D6B" w14:textId="1BEE5B65" w:rsidR="00105700" w:rsidRDefault="75F30DC5" w:rsidP="00C77A3F">
      <w:pPr>
        <w:spacing w:before="240" w:after="240"/>
        <w:ind w:left="1440"/>
      </w:pPr>
      <w:r>
        <w:t xml:space="preserve">7.0.1.1 - </w:t>
      </w:r>
      <w:r w:rsidR="1FF9ED14">
        <w:t>Motion to add $5,000 to endowment principal to allow resumption of payments</w:t>
      </w:r>
      <w:r w:rsidR="0F341682">
        <w:t>.</w:t>
      </w:r>
      <w:r w:rsidR="41882BD2">
        <w:t xml:space="preserve"> Josh M seconds the motion. Motion carried.</w:t>
      </w:r>
    </w:p>
    <w:p w14:paraId="00000037" w14:textId="05E8FE2C" w:rsidR="00105700" w:rsidRDefault="32A1D1E8" w:rsidP="4CF5AA22">
      <w:pPr>
        <w:spacing w:before="240" w:after="240"/>
        <w:ind w:left="1440"/>
      </w:pPr>
      <w:r>
        <w:t xml:space="preserve">7.0.1.2 - </w:t>
      </w:r>
      <w:r w:rsidR="4574625B">
        <w:t xml:space="preserve">Ideas </w:t>
      </w:r>
      <w:r w:rsidR="7825E121">
        <w:t xml:space="preserve">of what to do with the </w:t>
      </w:r>
      <w:r w:rsidR="4574625B">
        <w:t>money: support student run</w:t>
      </w:r>
      <w:r w:rsidR="4F1D99F4">
        <w:t>/outreach</w:t>
      </w:r>
      <w:r w:rsidR="4574625B">
        <w:t xml:space="preserve"> project, splitting money up for participants of Winter Games, OAC version of SLEF</w:t>
      </w:r>
      <w:r w:rsidR="2F03198D">
        <w:t xml:space="preserve"> (Discussion will continue at a later meeting)</w:t>
      </w:r>
    </w:p>
    <w:p w14:paraId="00000038" w14:textId="77777777" w:rsidR="00105700" w:rsidRDefault="00E73265">
      <w:pPr>
        <w:spacing w:before="240" w:after="240"/>
      </w:pPr>
      <w:r>
        <w:rPr>
          <w:b/>
        </w:rPr>
        <w:t xml:space="preserve">8.0   </w:t>
      </w:r>
      <w:r>
        <w:rPr>
          <w:b/>
        </w:rPr>
        <w:tab/>
        <w:t>Other New Business</w:t>
      </w:r>
    </w:p>
    <w:p w14:paraId="3FD6919B" w14:textId="0BE369F4" w:rsidR="00105700" w:rsidRDefault="11BAABFB" w:rsidP="4CF5AA22">
      <w:pPr>
        <w:spacing w:before="240" w:after="240"/>
        <w:ind w:firstLine="720"/>
        <w:rPr>
          <w:b/>
          <w:bCs/>
        </w:rPr>
      </w:pPr>
      <w:r>
        <w:t xml:space="preserve">8.1 - </w:t>
      </w:r>
      <w:proofErr w:type="spellStart"/>
      <w:r>
        <w:t>Goodtimes</w:t>
      </w:r>
      <w:proofErr w:type="spellEnd"/>
      <w:r>
        <w:t xml:space="preserve"> Bus Invoice from last year received, Patrick will pay it</w:t>
      </w:r>
    </w:p>
    <w:p w14:paraId="336123EB" w14:textId="77777777" w:rsidR="00105700" w:rsidRDefault="00E73265" w:rsidP="4CF5AA22">
      <w:pPr>
        <w:spacing w:before="240" w:after="240"/>
        <w:rPr>
          <w:b/>
          <w:bCs/>
        </w:rPr>
      </w:pPr>
      <w:r w:rsidRPr="4CF5AA22">
        <w:rPr>
          <w:b/>
          <w:bCs/>
        </w:rPr>
        <w:t xml:space="preserve">9.0   </w:t>
      </w:r>
      <w:r>
        <w:rPr>
          <w:b/>
        </w:rPr>
        <w:tab/>
      </w:r>
      <w:r w:rsidRPr="4CF5AA22">
        <w:rPr>
          <w:b/>
          <w:bCs/>
        </w:rPr>
        <w:t>Adjournment</w:t>
      </w:r>
    </w:p>
    <w:p w14:paraId="6003BFD2" w14:textId="0214E2E0" w:rsidR="00105700" w:rsidRDefault="6612DCFA" w:rsidP="4CF5AA22">
      <w:pPr>
        <w:spacing w:before="240" w:after="240"/>
      </w:pPr>
      <w:r>
        <w:t>Emma motions to adjourn the meeting at 7:55pm. Hannah seconds the motion.</w:t>
      </w:r>
    </w:p>
    <w:p w14:paraId="0000003C" w14:textId="2CA48616" w:rsidR="00105700" w:rsidRDefault="00105700" w:rsidP="4CF5AA22">
      <w:pPr>
        <w:spacing w:before="240" w:after="240"/>
        <w:rPr>
          <w:b/>
          <w:bCs/>
        </w:rPr>
      </w:pPr>
    </w:p>
    <w:p w14:paraId="00000042" w14:textId="77777777" w:rsidR="00105700" w:rsidRDefault="00105700" w:rsidP="4CF5AA22">
      <w:pPr>
        <w:spacing w:after="240"/>
      </w:pPr>
    </w:p>
    <w:p w14:paraId="1BE17AF3" w14:textId="6995FD11" w:rsidR="4CF5AA22" w:rsidRDefault="4CF5AA22" w:rsidP="4CF5AA22">
      <w:pPr>
        <w:spacing w:after="240"/>
      </w:pPr>
    </w:p>
    <w:p w14:paraId="342999B0" w14:textId="32BEF79A" w:rsidR="4CF5AA22" w:rsidRDefault="4CF5AA22" w:rsidP="4CF5AA22">
      <w:pPr>
        <w:spacing w:after="240"/>
      </w:pPr>
    </w:p>
    <w:p w14:paraId="482F0C9E" w14:textId="360D19C2" w:rsidR="4CF5AA22" w:rsidRDefault="4CF5AA22" w:rsidP="4CF5AA22">
      <w:pPr>
        <w:spacing w:after="240"/>
      </w:pPr>
    </w:p>
    <w:p w14:paraId="109EE2AE" w14:textId="66FFBDF9" w:rsidR="4CF5AA22" w:rsidRDefault="4CF5AA22" w:rsidP="4CF5AA22">
      <w:pPr>
        <w:spacing w:after="240"/>
      </w:pPr>
    </w:p>
    <w:p w14:paraId="7C27F4B6" w14:textId="23E3E29B" w:rsidR="00C77A3F" w:rsidRDefault="00C77A3F" w:rsidP="4CF5AA22">
      <w:pPr>
        <w:spacing w:after="240"/>
      </w:pPr>
    </w:p>
    <w:p w14:paraId="78790AC7" w14:textId="569F7684" w:rsidR="00C77A3F" w:rsidRDefault="00C77A3F" w:rsidP="4CF5AA22">
      <w:pPr>
        <w:spacing w:after="240"/>
      </w:pPr>
    </w:p>
    <w:p w14:paraId="3E929A78" w14:textId="193CB261" w:rsidR="00C77A3F" w:rsidRDefault="00C77A3F" w:rsidP="4CF5AA22">
      <w:pPr>
        <w:spacing w:after="240"/>
      </w:pPr>
    </w:p>
    <w:p w14:paraId="48940356" w14:textId="7150DABF" w:rsidR="00C77A3F" w:rsidRDefault="00C77A3F" w:rsidP="4CF5AA22">
      <w:pPr>
        <w:spacing w:after="240"/>
      </w:pPr>
    </w:p>
    <w:p w14:paraId="45E4CFCA" w14:textId="77777777" w:rsidR="00C77A3F" w:rsidRDefault="00C77A3F" w:rsidP="4CF5AA22">
      <w:pPr>
        <w:spacing w:after="240"/>
      </w:pPr>
    </w:p>
    <w:p w14:paraId="57000D06" w14:textId="645C931B" w:rsidR="0BAAA2DC" w:rsidRDefault="0BAAA2DC" w:rsidP="4CF5AA22">
      <w:pPr>
        <w:spacing w:after="240"/>
        <w:rPr>
          <w:b/>
          <w:bCs/>
        </w:rPr>
      </w:pPr>
      <w:r w:rsidRPr="4CF5AA22">
        <w:rPr>
          <w:b/>
          <w:bCs/>
        </w:rPr>
        <w:t>Appendix</w:t>
      </w:r>
    </w:p>
    <w:p w14:paraId="42A64332" w14:textId="075C0219" w:rsidR="0BAAA2DC" w:rsidRDefault="0BAAA2DC" w:rsidP="4CF5AA22">
      <w:pPr>
        <w:spacing w:after="240"/>
      </w:pPr>
      <w:r>
        <w:t>Student Rights and Responsibility</w:t>
      </w:r>
      <w:r w:rsidR="21763D93">
        <w:t xml:space="preserve"> Discipline Model </w:t>
      </w:r>
    </w:p>
    <w:p w14:paraId="5E595177" w14:textId="0DEDEAFE" w:rsidR="21763D93" w:rsidRDefault="21763D93">
      <w:r w:rsidRPr="4CF5AA22">
        <w:rPr>
          <w:rFonts w:ascii="Times New Roman" w:eastAsia="Times New Roman" w:hAnsi="Times New Roman" w:cs="Times New Roman"/>
          <w:color w:val="000000" w:themeColor="text1"/>
        </w:rPr>
        <w:t xml:space="preserve">It was noted that under the current policy and procedures, certain charges under the Policy on Non-Academic Misconduct are set fine eligible. This means that if the student admits responsibility for the </w:t>
      </w:r>
      <w:r w:rsidRPr="4CF5AA22">
        <w:rPr>
          <w:rFonts w:ascii="Times New Roman" w:eastAsia="Times New Roman" w:hAnsi="Times New Roman" w:cs="Times New Roman"/>
          <w:color w:val="000000" w:themeColor="text1"/>
        </w:rPr>
        <w:lastRenderedPageBreak/>
        <w:t xml:space="preserve">offence the student can pay a set fine (and restitution if applicable) without going to a hearing. The set fine option is only available when it is a student’s first breach and in addition to paying the set fine, the student will be placed on Non-academic Probation for two semesters. The list of fines are posted online: </w:t>
      </w:r>
      <w:hyperlink r:id="rId9">
        <w:r w:rsidRPr="4CF5AA22">
          <w:rPr>
            <w:rStyle w:val="Hyperlink"/>
            <w:rFonts w:ascii="Times New Roman" w:eastAsia="Times New Roman" w:hAnsi="Times New Roman" w:cs="Times New Roman"/>
            <w:color w:val="000000" w:themeColor="text1"/>
          </w:rPr>
          <w:t>https://www.uoguelph.ca/secretariat/menu/student-judicial-services/non-academic-misconduct/offences-are-set-fine-eligible</w:t>
        </w:r>
      </w:hyperlink>
    </w:p>
    <w:p w14:paraId="51D05DDB" w14:textId="4629F57C" w:rsidR="21763D93" w:rsidRDefault="21763D93">
      <w:r w:rsidRPr="4CF5AA22">
        <w:rPr>
          <w:rFonts w:ascii="Times New Roman" w:eastAsia="Times New Roman" w:hAnsi="Times New Roman" w:cs="Times New Roman"/>
          <w:color w:val="000000" w:themeColor="text1"/>
        </w:rPr>
        <w:t>It was noted the Campus Community Police tend to be the second point of contact when supporting students to follow guidelines under the policy. Campus Community Police are aware of their authority and power and try to respond with a community services perspective and progressive discipline approach.</w:t>
      </w:r>
    </w:p>
    <w:p w14:paraId="21847D51" w14:textId="559BC907" w:rsidR="21763D93" w:rsidRDefault="21763D93">
      <w:r w:rsidRPr="4CF5AA22">
        <w:rPr>
          <w:rFonts w:ascii="Times New Roman" w:eastAsia="Times New Roman" w:hAnsi="Times New Roman" w:cs="Times New Roman"/>
          <w:color w:val="000000" w:themeColor="text1"/>
        </w:rPr>
        <w:t>The Policy on Non-Academic Misconduct currently does not have a specific guideline for non-compliance with U of G COVID-19 health and safety guidelines and falls under offences under health and safety. This however, results in students going directly to a hearing. As such, the</w:t>
      </w:r>
    </w:p>
    <w:p w14:paraId="267A4B8A" w14:textId="5D23DEBF" w:rsidR="21763D93" w:rsidRDefault="21763D93">
      <w:r w:rsidRPr="4CF5AA22">
        <w:rPr>
          <w:rFonts w:ascii="Times New Roman" w:eastAsia="Times New Roman" w:hAnsi="Times New Roman" w:cs="Times New Roman"/>
          <w:color w:val="000000" w:themeColor="text1"/>
        </w:rPr>
        <w:t>proposal includes add a set fine eligible without the need to go to a hearing (if a student admits responsibility.</w:t>
      </w:r>
    </w:p>
    <w:p w14:paraId="438441FD" w14:textId="4B67C38F" w:rsidR="21763D93" w:rsidRDefault="21763D93">
      <w:r w:rsidRPr="4CF5AA22">
        <w:rPr>
          <w:rFonts w:ascii="Times New Roman" w:eastAsia="Times New Roman" w:hAnsi="Times New Roman" w:cs="Times New Roman"/>
          <w:color w:val="000000" w:themeColor="text1"/>
        </w:rPr>
        <w:t>It was clarified that the progressive discipline model includes the following steps:</w:t>
      </w:r>
    </w:p>
    <w:p w14:paraId="4432874B" w14:textId="30AF4E98" w:rsidR="21763D93" w:rsidRDefault="21763D93">
      <w:r w:rsidRPr="4CF5AA22">
        <w:rPr>
          <w:rFonts w:ascii="Times New Roman" w:eastAsia="Times New Roman" w:hAnsi="Times New Roman" w:cs="Times New Roman"/>
          <w:color w:val="000000" w:themeColor="text1"/>
        </w:rPr>
        <w:t>· 1st offence: Warning</w:t>
      </w:r>
    </w:p>
    <w:p w14:paraId="749A45B7" w14:textId="51B4C788" w:rsidR="21763D93" w:rsidRDefault="21763D93">
      <w:r w:rsidRPr="4CF5AA22">
        <w:rPr>
          <w:rFonts w:ascii="Times New Roman" w:eastAsia="Times New Roman" w:hAnsi="Times New Roman" w:cs="Times New Roman"/>
          <w:color w:val="000000" w:themeColor="text1"/>
        </w:rPr>
        <w:t>· 2nd offence: 2nd Warning</w:t>
      </w:r>
    </w:p>
    <w:p w14:paraId="45FEA8C8" w14:textId="752471F3" w:rsidR="21763D93" w:rsidRDefault="21763D93">
      <w:r w:rsidRPr="4CF5AA22">
        <w:rPr>
          <w:rFonts w:ascii="Times New Roman" w:eastAsia="Times New Roman" w:hAnsi="Times New Roman" w:cs="Times New Roman"/>
          <w:color w:val="000000" w:themeColor="text1"/>
        </w:rPr>
        <w:t>· 3rd offence: First level fine (as outlined on the list of fines) and two-semesters of non-academic probation</w:t>
      </w:r>
    </w:p>
    <w:p w14:paraId="5AA443FA" w14:textId="38901B6F" w:rsidR="21763D93" w:rsidRDefault="21763D93">
      <w:r w:rsidRPr="4CF5AA22">
        <w:rPr>
          <w:rFonts w:ascii="Times New Roman" w:eastAsia="Times New Roman" w:hAnsi="Times New Roman" w:cs="Times New Roman"/>
          <w:color w:val="000000" w:themeColor="text1"/>
        </w:rPr>
        <w:t>· 4th offence: A fine up to $1,000.00 and additional non-academic probation</w:t>
      </w:r>
    </w:p>
    <w:p w14:paraId="7E147204" w14:textId="3DFD0A6A" w:rsidR="21763D93" w:rsidRDefault="21763D93">
      <w:r w:rsidRPr="4CF5AA22">
        <w:rPr>
          <w:rFonts w:ascii="Times New Roman" w:eastAsia="Times New Roman" w:hAnsi="Times New Roman" w:cs="Times New Roman"/>
          <w:color w:val="000000" w:themeColor="text1"/>
        </w:rPr>
        <w:t>The Committee was asked for input concerning the fine range. It was recommended to set this fine at a level that establishes the tone of the gravity of the health and safety risks associated with a breach in compliance.</w:t>
      </w:r>
    </w:p>
    <w:p w14:paraId="22A478E3" w14:textId="2CFB979A" w:rsidR="21763D93" w:rsidRDefault="21763D93">
      <w:r w:rsidRPr="4CF5AA22">
        <w:rPr>
          <w:rFonts w:ascii="Times New Roman" w:eastAsia="Times New Roman" w:hAnsi="Times New Roman" w:cs="Times New Roman"/>
          <w:color w:val="000000" w:themeColor="text1"/>
        </w:rPr>
        <w:t>Overall, some members recommended to set the first level of fine anywhere between $100.00 to $160.00. Alternatively, some members advocated for the fine being set at the highest rate of $200.00. As such, members of the Committee were asked to place recommendations in the chat feature (of the Teams Meeting) and it was noted that the most common recommendation will go forward to the Executive Team</w:t>
      </w:r>
    </w:p>
    <w:p w14:paraId="765C9685" w14:textId="4CFA7EAB" w:rsidR="4CF5AA22" w:rsidRDefault="4CF5AA22" w:rsidP="4CF5AA22">
      <w:pPr>
        <w:spacing w:after="240"/>
      </w:pPr>
    </w:p>
    <w:p w14:paraId="33D5FEDD" w14:textId="0150B0D0" w:rsidR="4CF5AA22" w:rsidRDefault="4CF5AA22" w:rsidP="4CF5AA22">
      <w:pPr>
        <w:spacing w:after="240"/>
        <w:ind w:left="360"/>
      </w:pPr>
    </w:p>
    <w:p w14:paraId="00000043" w14:textId="77777777" w:rsidR="00105700" w:rsidRDefault="00105700"/>
    <w:p w14:paraId="00000044" w14:textId="77777777" w:rsidR="00105700" w:rsidRDefault="00105700"/>
    <w:sectPr w:rsidR="0010570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321E0"/>
    <w:multiLevelType w:val="hybridMultilevel"/>
    <w:tmpl w:val="B11649E4"/>
    <w:lvl w:ilvl="0" w:tplc="0DD27C30">
      <w:start w:val="1"/>
      <w:numFmt w:val="bullet"/>
      <w:lvlText w:val=""/>
      <w:lvlJc w:val="left"/>
      <w:pPr>
        <w:ind w:left="720" w:hanging="360"/>
      </w:pPr>
      <w:rPr>
        <w:rFonts w:ascii="Symbol" w:hAnsi="Symbol" w:hint="default"/>
      </w:rPr>
    </w:lvl>
    <w:lvl w:ilvl="1" w:tplc="A0A20FF0">
      <w:start w:val="1"/>
      <w:numFmt w:val="bullet"/>
      <w:lvlText w:val=""/>
      <w:lvlJc w:val="left"/>
      <w:pPr>
        <w:ind w:left="1440" w:hanging="360"/>
      </w:pPr>
      <w:rPr>
        <w:rFonts w:ascii="Symbol" w:hAnsi="Symbol" w:hint="default"/>
      </w:rPr>
    </w:lvl>
    <w:lvl w:ilvl="2" w:tplc="D67611D4">
      <w:start w:val="1"/>
      <w:numFmt w:val="bullet"/>
      <w:lvlText w:val=""/>
      <w:lvlJc w:val="left"/>
      <w:pPr>
        <w:ind w:left="2160" w:hanging="360"/>
      </w:pPr>
      <w:rPr>
        <w:rFonts w:ascii="Wingdings" w:hAnsi="Wingdings" w:hint="default"/>
      </w:rPr>
    </w:lvl>
    <w:lvl w:ilvl="3" w:tplc="706A1E02">
      <w:start w:val="1"/>
      <w:numFmt w:val="bullet"/>
      <w:lvlText w:val=""/>
      <w:lvlJc w:val="left"/>
      <w:pPr>
        <w:ind w:left="2880" w:hanging="360"/>
      </w:pPr>
      <w:rPr>
        <w:rFonts w:ascii="Symbol" w:hAnsi="Symbol" w:hint="default"/>
      </w:rPr>
    </w:lvl>
    <w:lvl w:ilvl="4" w:tplc="A894DB04">
      <w:start w:val="1"/>
      <w:numFmt w:val="bullet"/>
      <w:lvlText w:val="o"/>
      <w:lvlJc w:val="left"/>
      <w:pPr>
        <w:ind w:left="3600" w:hanging="360"/>
      </w:pPr>
      <w:rPr>
        <w:rFonts w:ascii="Courier New" w:hAnsi="Courier New" w:hint="default"/>
      </w:rPr>
    </w:lvl>
    <w:lvl w:ilvl="5" w:tplc="BDBA3A4C">
      <w:start w:val="1"/>
      <w:numFmt w:val="bullet"/>
      <w:lvlText w:val=""/>
      <w:lvlJc w:val="left"/>
      <w:pPr>
        <w:ind w:left="4320" w:hanging="360"/>
      </w:pPr>
      <w:rPr>
        <w:rFonts w:ascii="Wingdings" w:hAnsi="Wingdings" w:hint="default"/>
      </w:rPr>
    </w:lvl>
    <w:lvl w:ilvl="6" w:tplc="E5CA2B8E">
      <w:start w:val="1"/>
      <w:numFmt w:val="bullet"/>
      <w:lvlText w:val=""/>
      <w:lvlJc w:val="left"/>
      <w:pPr>
        <w:ind w:left="5040" w:hanging="360"/>
      </w:pPr>
      <w:rPr>
        <w:rFonts w:ascii="Symbol" w:hAnsi="Symbol" w:hint="default"/>
      </w:rPr>
    </w:lvl>
    <w:lvl w:ilvl="7" w:tplc="5C5E0DEC">
      <w:start w:val="1"/>
      <w:numFmt w:val="bullet"/>
      <w:lvlText w:val="o"/>
      <w:lvlJc w:val="left"/>
      <w:pPr>
        <w:ind w:left="5760" w:hanging="360"/>
      </w:pPr>
      <w:rPr>
        <w:rFonts w:ascii="Courier New" w:hAnsi="Courier New" w:hint="default"/>
      </w:rPr>
    </w:lvl>
    <w:lvl w:ilvl="8" w:tplc="8DDE146E">
      <w:start w:val="1"/>
      <w:numFmt w:val="bullet"/>
      <w:lvlText w:val=""/>
      <w:lvlJc w:val="left"/>
      <w:pPr>
        <w:ind w:left="6480" w:hanging="360"/>
      </w:pPr>
      <w:rPr>
        <w:rFonts w:ascii="Wingdings" w:hAnsi="Wingdings" w:hint="default"/>
      </w:rPr>
    </w:lvl>
  </w:abstractNum>
  <w:abstractNum w:abstractNumId="1" w15:restartNumberingAfterBreak="0">
    <w:nsid w:val="12CA0A39"/>
    <w:multiLevelType w:val="hybridMultilevel"/>
    <w:tmpl w:val="D1428282"/>
    <w:lvl w:ilvl="0" w:tplc="51CA1CE0">
      <w:start w:val="1"/>
      <w:numFmt w:val="bullet"/>
      <w:lvlText w:val=""/>
      <w:lvlJc w:val="left"/>
      <w:pPr>
        <w:ind w:left="720" w:hanging="360"/>
      </w:pPr>
      <w:rPr>
        <w:rFonts w:ascii="Symbol" w:hAnsi="Symbol" w:hint="default"/>
      </w:rPr>
    </w:lvl>
    <w:lvl w:ilvl="1" w:tplc="1A463FA6">
      <w:start w:val="1"/>
      <w:numFmt w:val="bullet"/>
      <w:lvlText w:val=""/>
      <w:lvlJc w:val="left"/>
      <w:pPr>
        <w:ind w:left="1440" w:hanging="360"/>
      </w:pPr>
      <w:rPr>
        <w:rFonts w:ascii="Symbol" w:hAnsi="Symbol" w:hint="default"/>
      </w:rPr>
    </w:lvl>
    <w:lvl w:ilvl="2" w:tplc="44C81F5A">
      <w:start w:val="1"/>
      <w:numFmt w:val="bullet"/>
      <w:lvlText w:val=""/>
      <w:lvlJc w:val="left"/>
      <w:pPr>
        <w:ind w:left="2160" w:hanging="360"/>
      </w:pPr>
      <w:rPr>
        <w:rFonts w:ascii="Wingdings" w:hAnsi="Wingdings" w:hint="default"/>
      </w:rPr>
    </w:lvl>
    <w:lvl w:ilvl="3" w:tplc="36C47CB0">
      <w:start w:val="1"/>
      <w:numFmt w:val="bullet"/>
      <w:lvlText w:val=""/>
      <w:lvlJc w:val="left"/>
      <w:pPr>
        <w:ind w:left="2880" w:hanging="360"/>
      </w:pPr>
      <w:rPr>
        <w:rFonts w:ascii="Symbol" w:hAnsi="Symbol" w:hint="default"/>
      </w:rPr>
    </w:lvl>
    <w:lvl w:ilvl="4" w:tplc="08749FB0">
      <w:start w:val="1"/>
      <w:numFmt w:val="bullet"/>
      <w:lvlText w:val="o"/>
      <w:lvlJc w:val="left"/>
      <w:pPr>
        <w:ind w:left="3600" w:hanging="360"/>
      </w:pPr>
      <w:rPr>
        <w:rFonts w:ascii="Courier New" w:hAnsi="Courier New" w:hint="default"/>
      </w:rPr>
    </w:lvl>
    <w:lvl w:ilvl="5" w:tplc="BF48C77E">
      <w:start w:val="1"/>
      <w:numFmt w:val="bullet"/>
      <w:lvlText w:val=""/>
      <w:lvlJc w:val="left"/>
      <w:pPr>
        <w:ind w:left="4320" w:hanging="360"/>
      </w:pPr>
      <w:rPr>
        <w:rFonts w:ascii="Wingdings" w:hAnsi="Wingdings" w:hint="default"/>
      </w:rPr>
    </w:lvl>
    <w:lvl w:ilvl="6" w:tplc="D6808B74">
      <w:start w:val="1"/>
      <w:numFmt w:val="bullet"/>
      <w:lvlText w:val=""/>
      <w:lvlJc w:val="left"/>
      <w:pPr>
        <w:ind w:left="5040" w:hanging="360"/>
      </w:pPr>
      <w:rPr>
        <w:rFonts w:ascii="Symbol" w:hAnsi="Symbol" w:hint="default"/>
      </w:rPr>
    </w:lvl>
    <w:lvl w:ilvl="7" w:tplc="8C1C9300">
      <w:start w:val="1"/>
      <w:numFmt w:val="bullet"/>
      <w:lvlText w:val="o"/>
      <w:lvlJc w:val="left"/>
      <w:pPr>
        <w:ind w:left="5760" w:hanging="360"/>
      </w:pPr>
      <w:rPr>
        <w:rFonts w:ascii="Courier New" w:hAnsi="Courier New" w:hint="default"/>
      </w:rPr>
    </w:lvl>
    <w:lvl w:ilvl="8" w:tplc="F774E132">
      <w:start w:val="1"/>
      <w:numFmt w:val="bullet"/>
      <w:lvlText w:val=""/>
      <w:lvlJc w:val="left"/>
      <w:pPr>
        <w:ind w:left="6480" w:hanging="360"/>
      </w:pPr>
      <w:rPr>
        <w:rFonts w:ascii="Wingdings" w:hAnsi="Wingdings" w:hint="default"/>
      </w:rPr>
    </w:lvl>
  </w:abstractNum>
  <w:abstractNum w:abstractNumId="2" w15:restartNumberingAfterBreak="0">
    <w:nsid w:val="17EA1082"/>
    <w:multiLevelType w:val="hybridMultilevel"/>
    <w:tmpl w:val="ED685D06"/>
    <w:lvl w:ilvl="0" w:tplc="39A863A6">
      <w:start w:val="1"/>
      <w:numFmt w:val="bullet"/>
      <w:lvlText w:val=""/>
      <w:lvlJc w:val="left"/>
      <w:pPr>
        <w:ind w:left="720" w:hanging="360"/>
      </w:pPr>
      <w:rPr>
        <w:rFonts w:ascii="Symbol" w:hAnsi="Symbol" w:hint="default"/>
      </w:rPr>
    </w:lvl>
    <w:lvl w:ilvl="1" w:tplc="4064C85C">
      <w:start w:val="1"/>
      <w:numFmt w:val="bullet"/>
      <w:lvlText w:val="o"/>
      <w:lvlJc w:val="left"/>
      <w:pPr>
        <w:ind w:left="1440" w:hanging="360"/>
      </w:pPr>
      <w:rPr>
        <w:rFonts w:ascii="Courier New" w:hAnsi="Courier New" w:hint="default"/>
      </w:rPr>
    </w:lvl>
    <w:lvl w:ilvl="2" w:tplc="FAB46C72">
      <w:start w:val="1"/>
      <w:numFmt w:val="bullet"/>
      <w:lvlText w:val=""/>
      <w:lvlJc w:val="left"/>
      <w:pPr>
        <w:ind w:left="2160" w:hanging="360"/>
      </w:pPr>
      <w:rPr>
        <w:rFonts w:ascii="Wingdings" w:hAnsi="Wingdings" w:hint="default"/>
      </w:rPr>
    </w:lvl>
    <w:lvl w:ilvl="3" w:tplc="B088F5F6">
      <w:start w:val="1"/>
      <w:numFmt w:val="bullet"/>
      <w:lvlText w:val=""/>
      <w:lvlJc w:val="left"/>
      <w:pPr>
        <w:ind w:left="2880" w:hanging="360"/>
      </w:pPr>
      <w:rPr>
        <w:rFonts w:ascii="Symbol" w:hAnsi="Symbol" w:hint="default"/>
      </w:rPr>
    </w:lvl>
    <w:lvl w:ilvl="4" w:tplc="6CE619BE">
      <w:start w:val="1"/>
      <w:numFmt w:val="bullet"/>
      <w:lvlText w:val="o"/>
      <w:lvlJc w:val="left"/>
      <w:pPr>
        <w:ind w:left="3600" w:hanging="360"/>
      </w:pPr>
      <w:rPr>
        <w:rFonts w:ascii="Courier New" w:hAnsi="Courier New" w:hint="default"/>
      </w:rPr>
    </w:lvl>
    <w:lvl w:ilvl="5" w:tplc="D690F768">
      <w:start w:val="1"/>
      <w:numFmt w:val="bullet"/>
      <w:lvlText w:val=""/>
      <w:lvlJc w:val="left"/>
      <w:pPr>
        <w:ind w:left="4320" w:hanging="360"/>
      </w:pPr>
      <w:rPr>
        <w:rFonts w:ascii="Wingdings" w:hAnsi="Wingdings" w:hint="default"/>
      </w:rPr>
    </w:lvl>
    <w:lvl w:ilvl="6" w:tplc="DE7E04FA">
      <w:start w:val="1"/>
      <w:numFmt w:val="bullet"/>
      <w:lvlText w:val=""/>
      <w:lvlJc w:val="left"/>
      <w:pPr>
        <w:ind w:left="5040" w:hanging="360"/>
      </w:pPr>
      <w:rPr>
        <w:rFonts w:ascii="Symbol" w:hAnsi="Symbol" w:hint="default"/>
      </w:rPr>
    </w:lvl>
    <w:lvl w:ilvl="7" w:tplc="56CAE8E2">
      <w:start w:val="1"/>
      <w:numFmt w:val="bullet"/>
      <w:lvlText w:val="o"/>
      <w:lvlJc w:val="left"/>
      <w:pPr>
        <w:ind w:left="5760" w:hanging="360"/>
      </w:pPr>
      <w:rPr>
        <w:rFonts w:ascii="Courier New" w:hAnsi="Courier New" w:hint="default"/>
      </w:rPr>
    </w:lvl>
    <w:lvl w:ilvl="8" w:tplc="E6F61BA6">
      <w:start w:val="1"/>
      <w:numFmt w:val="bullet"/>
      <w:lvlText w:val=""/>
      <w:lvlJc w:val="left"/>
      <w:pPr>
        <w:ind w:left="6480" w:hanging="360"/>
      </w:pPr>
      <w:rPr>
        <w:rFonts w:ascii="Wingdings" w:hAnsi="Wingdings" w:hint="default"/>
      </w:rPr>
    </w:lvl>
  </w:abstractNum>
  <w:abstractNum w:abstractNumId="3" w15:restartNumberingAfterBreak="0">
    <w:nsid w:val="2A2F00F0"/>
    <w:multiLevelType w:val="hybridMultilevel"/>
    <w:tmpl w:val="34A61564"/>
    <w:lvl w:ilvl="0" w:tplc="1BF620DC">
      <w:start w:val="1"/>
      <w:numFmt w:val="bullet"/>
      <w:lvlText w:val=""/>
      <w:lvlJc w:val="left"/>
      <w:pPr>
        <w:ind w:left="720" w:hanging="360"/>
      </w:pPr>
      <w:rPr>
        <w:rFonts w:ascii="Symbol" w:hAnsi="Symbol" w:hint="default"/>
      </w:rPr>
    </w:lvl>
    <w:lvl w:ilvl="1" w:tplc="11A2CED6">
      <w:start w:val="1"/>
      <w:numFmt w:val="bullet"/>
      <w:lvlText w:val=""/>
      <w:lvlJc w:val="left"/>
      <w:pPr>
        <w:ind w:left="1440" w:hanging="360"/>
      </w:pPr>
      <w:rPr>
        <w:rFonts w:ascii="Symbol" w:hAnsi="Symbol" w:hint="default"/>
      </w:rPr>
    </w:lvl>
    <w:lvl w:ilvl="2" w:tplc="70DC1840">
      <w:start w:val="1"/>
      <w:numFmt w:val="bullet"/>
      <w:lvlText w:val=""/>
      <w:lvlJc w:val="left"/>
      <w:pPr>
        <w:ind w:left="2160" w:hanging="360"/>
      </w:pPr>
      <w:rPr>
        <w:rFonts w:ascii="Wingdings" w:hAnsi="Wingdings" w:hint="default"/>
      </w:rPr>
    </w:lvl>
    <w:lvl w:ilvl="3" w:tplc="93E0A6C2">
      <w:start w:val="1"/>
      <w:numFmt w:val="bullet"/>
      <w:lvlText w:val=""/>
      <w:lvlJc w:val="left"/>
      <w:pPr>
        <w:ind w:left="2880" w:hanging="360"/>
      </w:pPr>
      <w:rPr>
        <w:rFonts w:ascii="Symbol" w:hAnsi="Symbol" w:hint="default"/>
      </w:rPr>
    </w:lvl>
    <w:lvl w:ilvl="4" w:tplc="0C16FE5A">
      <w:start w:val="1"/>
      <w:numFmt w:val="bullet"/>
      <w:lvlText w:val="o"/>
      <w:lvlJc w:val="left"/>
      <w:pPr>
        <w:ind w:left="3600" w:hanging="360"/>
      </w:pPr>
      <w:rPr>
        <w:rFonts w:ascii="Courier New" w:hAnsi="Courier New" w:hint="default"/>
      </w:rPr>
    </w:lvl>
    <w:lvl w:ilvl="5" w:tplc="5436FBA8">
      <w:start w:val="1"/>
      <w:numFmt w:val="bullet"/>
      <w:lvlText w:val=""/>
      <w:lvlJc w:val="left"/>
      <w:pPr>
        <w:ind w:left="4320" w:hanging="360"/>
      </w:pPr>
      <w:rPr>
        <w:rFonts w:ascii="Wingdings" w:hAnsi="Wingdings" w:hint="default"/>
      </w:rPr>
    </w:lvl>
    <w:lvl w:ilvl="6" w:tplc="08EECC36">
      <w:start w:val="1"/>
      <w:numFmt w:val="bullet"/>
      <w:lvlText w:val=""/>
      <w:lvlJc w:val="left"/>
      <w:pPr>
        <w:ind w:left="5040" w:hanging="360"/>
      </w:pPr>
      <w:rPr>
        <w:rFonts w:ascii="Symbol" w:hAnsi="Symbol" w:hint="default"/>
      </w:rPr>
    </w:lvl>
    <w:lvl w:ilvl="7" w:tplc="B05E87B6">
      <w:start w:val="1"/>
      <w:numFmt w:val="bullet"/>
      <w:lvlText w:val="o"/>
      <w:lvlJc w:val="left"/>
      <w:pPr>
        <w:ind w:left="5760" w:hanging="360"/>
      </w:pPr>
      <w:rPr>
        <w:rFonts w:ascii="Courier New" w:hAnsi="Courier New" w:hint="default"/>
      </w:rPr>
    </w:lvl>
    <w:lvl w:ilvl="8" w:tplc="EFE6FCDE">
      <w:start w:val="1"/>
      <w:numFmt w:val="bullet"/>
      <w:lvlText w:val=""/>
      <w:lvlJc w:val="left"/>
      <w:pPr>
        <w:ind w:left="6480" w:hanging="360"/>
      </w:pPr>
      <w:rPr>
        <w:rFonts w:ascii="Wingdings" w:hAnsi="Wingdings" w:hint="default"/>
      </w:rPr>
    </w:lvl>
  </w:abstractNum>
  <w:abstractNum w:abstractNumId="4" w15:restartNumberingAfterBreak="0">
    <w:nsid w:val="2BC96BCA"/>
    <w:multiLevelType w:val="hybridMultilevel"/>
    <w:tmpl w:val="CD90B654"/>
    <w:lvl w:ilvl="0" w:tplc="2A14B272">
      <w:start w:val="1"/>
      <w:numFmt w:val="bullet"/>
      <w:lvlText w:val=""/>
      <w:lvlJc w:val="left"/>
      <w:pPr>
        <w:ind w:left="720" w:hanging="360"/>
      </w:pPr>
      <w:rPr>
        <w:rFonts w:ascii="Symbol" w:hAnsi="Symbol" w:hint="default"/>
      </w:rPr>
    </w:lvl>
    <w:lvl w:ilvl="1" w:tplc="3A7896F0">
      <w:start w:val="1"/>
      <w:numFmt w:val="bullet"/>
      <w:lvlText w:val=""/>
      <w:lvlJc w:val="left"/>
      <w:pPr>
        <w:ind w:left="1440" w:hanging="360"/>
      </w:pPr>
      <w:rPr>
        <w:rFonts w:ascii="Symbol" w:hAnsi="Symbol" w:hint="default"/>
      </w:rPr>
    </w:lvl>
    <w:lvl w:ilvl="2" w:tplc="E354C00C">
      <w:start w:val="1"/>
      <w:numFmt w:val="bullet"/>
      <w:lvlText w:val=""/>
      <w:lvlJc w:val="left"/>
      <w:pPr>
        <w:ind w:left="2160" w:hanging="360"/>
      </w:pPr>
      <w:rPr>
        <w:rFonts w:ascii="Wingdings" w:hAnsi="Wingdings" w:hint="default"/>
      </w:rPr>
    </w:lvl>
    <w:lvl w:ilvl="3" w:tplc="3F12E8FC">
      <w:start w:val="1"/>
      <w:numFmt w:val="bullet"/>
      <w:lvlText w:val=""/>
      <w:lvlJc w:val="left"/>
      <w:pPr>
        <w:ind w:left="2880" w:hanging="360"/>
      </w:pPr>
      <w:rPr>
        <w:rFonts w:ascii="Symbol" w:hAnsi="Symbol" w:hint="default"/>
      </w:rPr>
    </w:lvl>
    <w:lvl w:ilvl="4" w:tplc="A77A7E7A">
      <w:start w:val="1"/>
      <w:numFmt w:val="bullet"/>
      <w:lvlText w:val="o"/>
      <w:lvlJc w:val="left"/>
      <w:pPr>
        <w:ind w:left="3600" w:hanging="360"/>
      </w:pPr>
      <w:rPr>
        <w:rFonts w:ascii="Courier New" w:hAnsi="Courier New" w:hint="default"/>
      </w:rPr>
    </w:lvl>
    <w:lvl w:ilvl="5" w:tplc="83DAA090">
      <w:start w:val="1"/>
      <w:numFmt w:val="bullet"/>
      <w:lvlText w:val=""/>
      <w:lvlJc w:val="left"/>
      <w:pPr>
        <w:ind w:left="4320" w:hanging="360"/>
      </w:pPr>
      <w:rPr>
        <w:rFonts w:ascii="Wingdings" w:hAnsi="Wingdings" w:hint="default"/>
      </w:rPr>
    </w:lvl>
    <w:lvl w:ilvl="6" w:tplc="487890B6">
      <w:start w:val="1"/>
      <w:numFmt w:val="bullet"/>
      <w:lvlText w:val=""/>
      <w:lvlJc w:val="left"/>
      <w:pPr>
        <w:ind w:left="5040" w:hanging="360"/>
      </w:pPr>
      <w:rPr>
        <w:rFonts w:ascii="Symbol" w:hAnsi="Symbol" w:hint="default"/>
      </w:rPr>
    </w:lvl>
    <w:lvl w:ilvl="7" w:tplc="05306846">
      <w:start w:val="1"/>
      <w:numFmt w:val="bullet"/>
      <w:lvlText w:val="o"/>
      <w:lvlJc w:val="left"/>
      <w:pPr>
        <w:ind w:left="5760" w:hanging="360"/>
      </w:pPr>
      <w:rPr>
        <w:rFonts w:ascii="Courier New" w:hAnsi="Courier New" w:hint="default"/>
      </w:rPr>
    </w:lvl>
    <w:lvl w:ilvl="8" w:tplc="C4E078A2">
      <w:start w:val="1"/>
      <w:numFmt w:val="bullet"/>
      <w:lvlText w:val=""/>
      <w:lvlJc w:val="left"/>
      <w:pPr>
        <w:ind w:left="6480" w:hanging="360"/>
      </w:pPr>
      <w:rPr>
        <w:rFonts w:ascii="Wingdings" w:hAnsi="Wingdings" w:hint="default"/>
      </w:rPr>
    </w:lvl>
  </w:abstractNum>
  <w:abstractNum w:abstractNumId="5" w15:restartNumberingAfterBreak="0">
    <w:nsid w:val="3EF57233"/>
    <w:multiLevelType w:val="hybridMultilevel"/>
    <w:tmpl w:val="D4C2AB60"/>
    <w:lvl w:ilvl="0" w:tplc="ED3CBB2E">
      <w:start w:val="1"/>
      <w:numFmt w:val="bullet"/>
      <w:lvlText w:val=""/>
      <w:lvlJc w:val="left"/>
      <w:pPr>
        <w:ind w:left="720" w:hanging="360"/>
      </w:pPr>
      <w:rPr>
        <w:rFonts w:ascii="Symbol" w:hAnsi="Symbol" w:hint="default"/>
      </w:rPr>
    </w:lvl>
    <w:lvl w:ilvl="1" w:tplc="4E9E7FBA">
      <w:start w:val="1"/>
      <w:numFmt w:val="bullet"/>
      <w:lvlText w:val="o"/>
      <w:lvlJc w:val="left"/>
      <w:pPr>
        <w:ind w:left="1440" w:hanging="360"/>
      </w:pPr>
      <w:rPr>
        <w:rFonts w:ascii="Courier New" w:hAnsi="Courier New" w:hint="default"/>
      </w:rPr>
    </w:lvl>
    <w:lvl w:ilvl="2" w:tplc="6DC8F392">
      <w:start w:val="1"/>
      <w:numFmt w:val="bullet"/>
      <w:lvlText w:val=""/>
      <w:lvlJc w:val="left"/>
      <w:pPr>
        <w:ind w:left="2160" w:hanging="360"/>
      </w:pPr>
      <w:rPr>
        <w:rFonts w:ascii="Wingdings" w:hAnsi="Wingdings" w:hint="default"/>
      </w:rPr>
    </w:lvl>
    <w:lvl w:ilvl="3" w:tplc="D5E42E44">
      <w:start w:val="1"/>
      <w:numFmt w:val="bullet"/>
      <w:lvlText w:val=""/>
      <w:lvlJc w:val="left"/>
      <w:pPr>
        <w:ind w:left="2880" w:hanging="360"/>
      </w:pPr>
      <w:rPr>
        <w:rFonts w:ascii="Symbol" w:hAnsi="Symbol" w:hint="default"/>
      </w:rPr>
    </w:lvl>
    <w:lvl w:ilvl="4" w:tplc="72B623DE">
      <w:start w:val="1"/>
      <w:numFmt w:val="bullet"/>
      <w:lvlText w:val="o"/>
      <w:lvlJc w:val="left"/>
      <w:pPr>
        <w:ind w:left="3600" w:hanging="360"/>
      </w:pPr>
      <w:rPr>
        <w:rFonts w:ascii="Courier New" w:hAnsi="Courier New" w:hint="default"/>
      </w:rPr>
    </w:lvl>
    <w:lvl w:ilvl="5" w:tplc="3FAC33A2">
      <w:start w:val="1"/>
      <w:numFmt w:val="bullet"/>
      <w:lvlText w:val=""/>
      <w:lvlJc w:val="left"/>
      <w:pPr>
        <w:ind w:left="4320" w:hanging="360"/>
      </w:pPr>
      <w:rPr>
        <w:rFonts w:ascii="Wingdings" w:hAnsi="Wingdings" w:hint="default"/>
      </w:rPr>
    </w:lvl>
    <w:lvl w:ilvl="6" w:tplc="3D60E39C">
      <w:start w:val="1"/>
      <w:numFmt w:val="bullet"/>
      <w:lvlText w:val=""/>
      <w:lvlJc w:val="left"/>
      <w:pPr>
        <w:ind w:left="5040" w:hanging="360"/>
      </w:pPr>
      <w:rPr>
        <w:rFonts w:ascii="Symbol" w:hAnsi="Symbol" w:hint="default"/>
      </w:rPr>
    </w:lvl>
    <w:lvl w:ilvl="7" w:tplc="70C83334">
      <w:start w:val="1"/>
      <w:numFmt w:val="bullet"/>
      <w:lvlText w:val="o"/>
      <w:lvlJc w:val="left"/>
      <w:pPr>
        <w:ind w:left="5760" w:hanging="360"/>
      </w:pPr>
      <w:rPr>
        <w:rFonts w:ascii="Courier New" w:hAnsi="Courier New" w:hint="default"/>
      </w:rPr>
    </w:lvl>
    <w:lvl w:ilvl="8" w:tplc="A894D326">
      <w:start w:val="1"/>
      <w:numFmt w:val="bullet"/>
      <w:lvlText w:val=""/>
      <w:lvlJc w:val="left"/>
      <w:pPr>
        <w:ind w:left="6480" w:hanging="360"/>
      </w:pPr>
      <w:rPr>
        <w:rFonts w:ascii="Wingdings" w:hAnsi="Wingdings" w:hint="default"/>
      </w:rPr>
    </w:lvl>
  </w:abstractNum>
  <w:abstractNum w:abstractNumId="6" w15:restartNumberingAfterBreak="0">
    <w:nsid w:val="40122B9E"/>
    <w:multiLevelType w:val="hybridMultilevel"/>
    <w:tmpl w:val="0834F07C"/>
    <w:lvl w:ilvl="0" w:tplc="660EBB6C">
      <w:start w:val="1"/>
      <w:numFmt w:val="bullet"/>
      <w:lvlText w:val=""/>
      <w:lvlJc w:val="left"/>
      <w:pPr>
        <w:ind w:left="720" w:hanging="360"/>
      </w:pPr>
      <w:rPr>
        <w:rFonts w:ascii="Symbol" w:hAnsi="Symbol" w:hint="default"/>
      </w:rPr>
    </w:lvl>
    <w:lvl w:ilvl="1" w:tplc="9564AF04">
      <w:start w:val="1"/>
      <w:numFmt w:val="bullet"/>
      <w:lvlText w:val=""/>
      <w:lvlJc w:val="left"/>
      <w:pPr>
        <w:ind w:left="1440" w:hanging="360"/>
      </w:pPr>
      <w:rPr>
        <w:rFonts w:ascii="Symbol" w:hAnsi="Symbol" w:hint="default"/>
      </w:rPr>
    </w:lvl>
    <w:lvl w:ilvl="2" w:tplc="A10A8834">
      <w:start w:val="1"/>
      <w:numFmt w:val="bullet"/>
      <w:lvlText w:val=""/>
      <w:lvlJc w:val="left"/>
      <w:pPr>
        <w:ind w:left="2160" w:hanging="360"/>
      </w:pPr>
      <w:rPr>
        <w:rFonts w:ascii="Wingdings" w:hAnsi="Wingdings" w:hint="default"/>
      </w:rPr>
    </w:lvl>
    <w:lvl w:ilvl="3" w:tplc="938A8612">
      <w:start w:val="1"/>
      <w:numFmt w:val="bullet"/>
      <w:lvlText w:val=""/>
      <w:lvlJc w:val="left"/>
      <w:pPr>
        <w:ind w:left="2880" w:hanging="360"/>
      </w:pPr>
      <w:rPr>
        <w:rFonts w:ascii="Symbol" w:hAnsi="Symbol" w:hint="default"/>
      </w:rPr>
    </w:lvl>
    <w:lvl w:ilvl="4" w:tplc="C8062692">
      <w:start w:val="1"/>
      <w:numFmt w:val="bullet"/>
      <w:lvlText w:val="o"/>
      <w:lvlJc w:val="left"/>
      <w:pPr>
        <w:ind w:left="3600" w:hanging="360"/>
      </w:pPr>
      <w:rPr>
        <w:rFonts w:ascii="Courier New" w:hAnsi="Courier New" w:hint="default"/>
      </w:rPr>
    </w:lvl>
    <w:lvl w:ilvl="5" w:tplc="F91C49F0">
      <w:start w:val="1"/>
      <w:numFmt w:val="bullet"/>
      <w:lvlText w:val=""/>
      <w:lvlJc w:val="left"/>
      <w:pPr>
        <w:ind w:left="4320" w:hanging="360"/>
      </w:pPr>
      <w:rPr>
        <w:rFonts w:ascii="Wingdings" w:hAnsi="Wingdings" w:hint="default"/>
      </w:rPr>
    </w:lvl>
    <w:lvl w:ilvl="6" w:tplc="0A76AE26">
      <w:start w:val="1"/>
      <w:numFmt w:val="bullet"/>
      <w:lvlText w:val=""/>
      <w:lvlJc w:val="left"/>
      <w:pPr>
        <w:ind w:left="5040" w:hanging="360"/>
      </w:pPr>
      <w:rPr>
        <w:rFonts w:ascii="Symbol" w:hAnsi="Symbol" w:hint="default"/>
      </w:rPr>
    </w:lvl>
    <w:lvl w:ilvl="7" w:tplc="892CEFC6">
      <w:start w:val="1"/>
      <w:numFmt w:val="bullet"/>
      <w:lvlText w:val="o"/>
      <w:lvlJc w:val="left"/>
      <w:pPr>
        <w:ind w:left="5760" w:hanging="360"/>
      </w:pPr>
      <w:rPr>
        <w:rFonts w:ascii="Courier New" w:hAnsi="Courier New" w:hint="default"/>
      </w:rPr>
    </w:lvl>
    <w:lvl w:ilvl="8" w:tplc="30B4B276">
      <w:start w:val="1"/>
      <w:numFmt w:val="bullet"/>
      <w:lvlText w:val=""/>
      <w:lvlJc w:val="left"/>
      <w:pPr>
        <w:ind w:left="6480" w:hanging="360"/>
      </w:pPr>
      <w:rPr>
        <w:rFonts w:ascii="Wingdings" w:hAnsi="Wingdings" w:hint="default"/>
      </w:rPr>
    </w:lvl>
  </w:abstractNum>
  <w:abstractNum w:abstractNumId="7" w15:restartNumberingAfterBreak="0">
    <w:nsid w:val="56CE5DA4"/>
    <w:multiLevelType w:val="hybridMultilevel"/>
    <w:tmpl w:val="46208F7C"/>
    <w:lvl w:ilvl="0" w:tplc="F26CC3A0">
      <w:start w:val="1"/>
      <w:numFmt w:val="bullet"/>
      <w:lvlText w:val=""/>
      <w:lvlJc w:val="left"/>
      <w:pPr>
        <w:ind w:left="720" w:hanging="360"/>
      </w:pPr>
      <w:rPr>
        <w:rFonts w:ascii="Symbol" w:hAnsi="Symbol" w:hint="default"/>
      </w:rPr>
    </w:lvl>
    <w:lvl w:ilvl="1" w:tplc="6622AC12">
      <w:start w:val="1"/>
      <w:numFmt w:val="bullet"/>
      <w:lvlText w:val="o"/>
      <w:lvlJc w:val="left"/>
      <w:pPr>
        <w:ind w:left="1440" w:hanging="360"/>
      </w:pPr>
      <w:rPr>
        <w:rFonts w:ascii="Courier New" w:hAnsi="Courier New" w:hint="default"/>
      </w:rPr>
    </w:lvl>
    <w:lvl w:ilvl="2" w:tplc="AC08591E">
      <w:start w:val="1"/>
      <w:numFmt w:val="bullet"/>
      <w:lvlText w:val=""/>
      <w:lvlJc w:val="left"/>
      <w:pPr>
        <w:ind w:left="2160" w:hanging="360"/>
      </w:pPr>
      <w:rPr>
        <w:rFonts w:ascii="Wingdings" w:hAnsi="Wingdings" w:hint="default"/>
      </w:rPr>
    </w:lvl>
    <w:lvl w:ilvl="3" w:tplc="5ED214A0">
      <w:start w:val="1"/>
      <w:numFmt w:val="bullet"/>
      <w:lvlText w:val=""/>
      <w:lvlJc w:val="left"/>
      <w:pPr>
        <w:ind w:left="2880" w:hanging="360"/>
      </w:pPr>
      <w:rPr>
        <w:rFonts w:ascii="Symbol" w:hAnsi="Symbol" w:hint="default"/>
      </w:rPr>
    </w:lvl>
    <w:lvl w:ilvl="4" w:tplc="C3C037C2">
      <w:start w:val="1"/>
      <w:numFmt w:val="bullet"/>
      <w:lvlText w:val="o"/>
      <w:lvlJc w:val="left"/>
      <w:pPr>
        <w:ind w:left="3600" w:hanging="360"/>
      </w:pPr>
      <w:rPr>
        <w:rFonts w:ascii="Courier New" w:hAnsi="Courier New" w:hint="default"/>
      </w:rPr>
    </w:lvl>
    <w:lvl w:ilvl="5" w:tplc="9E9AFB94">
      <w:start w:val="1"/>
      <w:numFmt w:val="bullet"/>
      <w:lvlText w:val=""/>
      <w:lvlJc w:val="left"/>
      <w:pPr>
        <w:ind w:left="4320" w:hanging="360"/>
      </w:pPr>
      <w:rPr>
        <w:rFonts w:ascii="Wingdings" w:hAnsi="Wingdings" w:hint="default"/>
      </w:rPr>
    </w:lvl>
    <w:lvl w:ilvl="6" w:tplc="2032850A">
      <w:start w:val="1"/>
      <w:numFmt w:val="bullet"/>
      <w:lvlText w:val=""/>
      <w:lvlJc w:val="left"/>
      <w:pPr>
        <w:ind w:left="5040" w:hanging="360"/>
      </w:pPr>
      <w:rPr>
        <w:rFonts w:ascii="Symbol" w:hAnsi="Symbol" w:hint="default"/>
      </w:rPr>
    </w:lvl>
    <w:lvl w:ilvl="7" w:tplc="7A9E9E62">
      <w:start w:val="1"/>
      <w:numFmt w:val="bullet"/>
      <w:lvlText w:val="o"/>
      <w:lvlJc w:val="left"/>
      <w:pPr>
        <w:ind w:left="5760" w:hanging="360"/>
      </w:pPr>
      <w:rPr>
        <w:rFonts w:ascii="Courier New" w:hAnsi="Courier New" w:hint="default"/>
      </w:rPr>
    </w:lvl>
    <w:lvl w:ilvl="8" w:tplc="93CEC8F0">
      <w:start w:val="1"/>
      <w:numFmt w:val="bullet"/>
      <w:lvlText w:val=""/>
      <w:lvlJc w:val="left"/>
      <w:pPr>
        <w:ind w:left="6480" w:hanging="360"/>
      </w:pPr>
      <w:rPr>
        <w:rFonts w:ascii="Wingdings" w:hAnsi="Wingdings" w:hint="default"/>
      </w:rPr>
    </w:lvl>
  </w:abstractNum>
  <w:abstractNum w:abstractNumId="8" w15:restartNumberingAfterBreak="0">
    <w:nsid w:val="68A55C39"/>
    <w:multiLevelType w:val="multilevel"/>
    <w:tmpl w:val="65A4C2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3752455"/>
    <w:multiLevelType w:val="hybridMultilevel"/>
    <w:tmpl w:val="37C4CA86"/>
    <w:lvl w:ilvl="0" w:tplc="F850B838">
      <w:start w:val="1"/>
      <w:numFmt w:val="bullet"/>
      <w:lvlText w:val=""/>
      <w:lvlJc w:val="left"/>
      <w:pPr>
        <w:ind w:left="720" w:hanging="360"/>
      </w:pPr>
      <w:rPr>
        <w:rFonts w:ascii="Symbol" w:hAnsi="Symbol" w:hint="default"/>
      </w:rPr>
    </w:lvl>
    <w:lvl w:ilvl="1" w:tplc="BE26438A">
      <w:start w:val="1"/>
      <w:numFmt w:val="bullet"/>
      <w:lvlText w:val="o"/>
      <w:lvlJc w:val="left"/>
      <w:pPr>
        <w:ind w:left="1440" w:hanging="360"/>
      </w:pPr>
      <w:rPr>
        <w:rFonts w:ascii="Courier New" w:hAnsi="Courier New" w:hint="default"/>
      </w:rPr>
    </w:lvl>
    <w:lvl w:ilvl="2" w:tplc="51A0CB36">
      <w:start w:val="1"/>
      <w:numFmt w:val="bullet"/>
      <w:lvlText w:val=""/>
      <w:lvlJc w:val="left"/>
      <w:pPr>
        <w:ind w:left="2160" w:hanging="360"/>
      </w:pPr>
      <w:rPr>
        <w:rFonts w:ascii="Wingdings" w:hAnsi="Wingdings" w:hint="default"/>
      </w:rPr>
    </w:lvl>
    <w:lvl w:ilvl="3" w:tplc="631492E8">
      <w:start w:val="1"/>
      <w:numFmt w:val="bullet"/>
      <w:lvlText w:val=""/>
      <w:lvlJc w:val="left"/>
      <w:pPr>
        <w:ind w:left="2880" w:hanging="360"/>
      </w:pPr>
      <w:rPr>
        <w:rFonts w:ascii="Symbol" w:hAnsi="Symbol" w:hint="default"/>
      </w:rPr>
    </w:lvl>
    <w:lvl w:ilvl="4" w:tplc="5CE8912E">
      <w:start w:val="1"/>
      <w:numFmt w:val="bullet"/>
      <w:lvlText w:val="o"/>
      <w:lvlJc w:val="left"/>
      <w:pPr>
        <w:ind w:left="3600" w:hanging="360"/>
      </w:pPr>
      <w:rPr>
        <w:rFonts w:ascii="Courier New" w:hAnsi="Courier New" w:hint="default"/>
      </w:rPr>
    </w:lvl>
    <w:lvl w:ilvl="5" w:tplc="1FD0F1D2">
      <w:start w:val="1"/>
      <w:numFmt w:val="bullet"/>
      <w:lvlText w:val=""/>
      <w:lvlJc w:val="left"/>
      <w:pPr>
        <w:ind w:left="4320" w:hanging="360"/>
      </w:pPr>
      <w:rPr>
        <w:rFonts w:ascii="Wingdings" w:hAnsi="Wingdings" w:hint="default"/>
      </w:rPr>
    </w:lvl>
    <w:lvl w:ilvl="6" w:tplc="C2DAE25E">
      <w:start w:val="1"/>
      <w:numFmt w:val="bullet"/>
      <w:lvlText w:val=""/>
      <w:lvlJc w:val="left"/>
      <w:pPr>
        <w:ind w:left="5040" w:hanging="360"/>
      </w:pPr>
      <w:rPr>
        <w:rFonts w:ascii="Symbol" w:hAnsi="Symbol" w:hint="default"/>
      </w:rPr>
    </w:lvl>
    <w:lvl w:ilvl="7" w:tplc="EFB47874">
      <w:start w:val="1"/>
      <w:numFmt w:val="bullet"/>
      <w:lvlText w:val="o"/>
      <w:lvlJc w:val="left"/>
      <w:pPr>
        <w:ind w:left="5760" w:hanging="360"/>
      </w:pPr>
      <w:rPr>
        <w:rFonts w:ascii="Courier New" w:hAnsi="Courier New" w:hint="default"/>
      </w:rPr>
    </w:lvl>
    <w:lvl w:ilvl="8" w:tplc="8A3238F2">
      <w:start w:val="1"/>
      <w:numFmt w:val="bullet"/>
      <w:lvlText w:val=""/>
      <w:lvlJc w:val="left"/>
      <w:pPr>
        <w:ind w:left="6480" w:hanging="360"/>
      </w:pPr>
      <w:rPr>
        <w:rFonts w:ascii="Wingdings" w:hAnsi="Wingdings" w:hint="default"/>
      </w:rPr>
    </w:lvl>
  </w:abstractNum>
  <w:abstractNum w:abstractNumId="10" w15:restartNumberingAfterBreak="0">
    <w:nsid w:val="73DB74ED"/>
    <w:multiLevelType w:val="hybridMultilevel"/>
    <w:tmpl w:val="ECB8E9E8"/>
    <w:lvl w:ilvl="0" w:tplc="EF6A73CC">
      <w:start w:val="1"/>
      <w:numFmt w:val="bullet"/>
      <w:lvlText w:val=""/>
      <w:lvlJc w:val="left"/>
      <w:pPr>
        <w:ind w:left="720" w:hanging="360"/>
      </w:pPr>
      <w:rPr>
        <w:rFonts w:ascii="Symbol" w:hAnsi="Symbol" w:hint="default"/>
      </w:rPr>
    </w:lvl>
    <w:lvl w:ilvl="1" w:tplc="D85A9788">
      <w:start w:val="1"/>
      <w:numFmt w:val="bullet"/>
      <w:lvlText w:val=""/>
      <w:lvlJc w:val="left"/>
      <w:pPr>
        <w:ind w:left="1440" w:hanging="360"/>
      </w:pPr>
      <w:rPr>
        <w:rFonts w:ascii="Symbol" w:hAnsi="Symbol" w:hint="default"/>
      </w:rPr>
    </w:lvl>
    <w:lvl w:ilvl="2" w:tplc="B77202BA">
      <w:start w:val="1"/>
      <w:numFmt w:val="bullet"/>
      <w:lvlText w:val=""/>
      <w:lvlJc w:val="left"/>
      <w:pPr>
        <w:ind w:left="2160" w:hanging="360"/>
      </w:pPr>
      <w:rPr>
        <w:rFonts w:ascii="Wingdings" w:hAnsi="Wingdings" w:hint="default"/>
      </w:rPr>
    </w:lvl>
    <w:lvl w:ilvl="3" w:tplc="D57A2180">
      <w:start w:val="1"/>
      <w:numFmt w:val="bullet"/>
      <w:lvlText w:val=""/>
      <w:lvlJc w:val="left"/>
      <w:pPr>
        <w:ind w:left="2880" w:hanging="360"/>
      </w:pPr>
      <w:rPr>
        <w:rFonts w:ascii="Symbol" w:hAnsi="Symbol" w:hint="default"/>
      </w:rPr>
    </w:lvl>
    <w:lvl w:ilvl="4" w:tplc="8508F4DC">
      <w:start w:val="1"/>
      <w:numFmt w:val="bullet"/>
      <w:lvlText w:val="o"/>
      <w:lvlJc w:val="left"/>
      <w:pPr>
        <w:ind w:left="3600" w:hanging="360"/>
      </w:pPr>
      <w:rPr>
        <w:rFonts w:ascii="Courier New" w:hAnsi="Courier New" w:hint="default"/>
      </w:rPr>
    </w:lvl>
    <w:lvl w:ilvl="5" w:tplc="33D8677C">
      <w:start w:val="1"/>
      <w:numFmt w:val="bullet"/>
      <w:lvlText w:val=""/>
      <w:lvlJc w:val="left"/>
      <w:pPr>
        <w:ind w:left="4320" w:hanging="360"/>
      </w:pPr>
      <w:rPr>
        <w:rFonts w:ascii="Wingdings" w:hAnsi="Wingdings" w:hint="default"/>
      </w:rPr>
    </w:lvl>
    <w:lvl w:ilvl="6" w:tplc="76D8A546">
      <w:start w:val="1"/>
      <w:numFmt w:val="bullet"/>
      <w:lvlText w:val=""/>
      <w:lvlJc w:val="left"/>
      <w:pPr>
        <w:ind w:left="5040" w:hanging="360"/>
      </w:pPr>
      <w:rPr>
        <w:rFonts w:ascii="Symbol" w:hAnsi="Symbol" w:hint="default"/>
      </w:rPr>
    </w:lvl>
    <w:lvl w:ilvl="7" w:tplc="FB36FF62">
      <w:start w:val="1"/>
      <w:numFmt w:val="bullet"/>
      <w:lvlText w:val="o"/>
      <w:lvlJc w:val="left"/>
      <w:pPr>
        <w:ind w:left="5760" w:hanging="360"/>
      </w:pPr>
      <w:rPr>
        <w:rFonts w:ascii="Courier New" w:hAnsi="Courier New" w:hint="default"/>
      </w:rPr>
    </w:lvl>
    <w:lvl w:ilvl="8" w:tplc="DF6CACA8">
      <w:start w:val="1"/>
      <w:numFmt w:val="bullet"/>
      <w:lvlText w:val=""/>
      <w:lvlJc w:val="left"/>
      <w:pPr>
        <w:ind w:left="6480" w:hanging="360"/>
      </w:pPr>
      <w:rPr>
        <w:rFonts w:ascii="Wingdings" w:hAnsi="Wingdings" w:hint="default"/>
      </w:rPr>
    </w:lvl>
  </w:abstractNum>
  <w:abstractNum w:abstractNumId="11" w15:restartNumberingAfterBreak="0">
    <w:nsid w:val="7E5A1E19"/>
    <w:multiLevelType w:val="hybridMultilevel"/>
    <w:tmpl w:val="94644BDA"/>
    <w:lvl w:ilvl="0" w:tplc="6F1AB610">
      <w:start w:val="1"/>
      <w:numFmt w:val="bullet"/>
      <w:lvlText w:val=""/>
      <w:lvlJc w:val="left"/>
      <w:pPr>
        <w:ind w:left="720" w:hanging="360"/>
      </w:pPr>
      <w:rPr>
        <w:rFonts w:ascii="Symbol" w:hAnsi="Symbol" w:hint="default"/>
      </w:rPr>
    </w:lvl>
    <w:lvl w:ilvl="1" w:tplc="11509A82">
      <w:start w:val="1"/>
      <w:numFmt w:val="bullet"/>
      <w:lvlText w:val=""/>
      <w:lvlJc w:val="left"/>
      <w:pPr>
        <w:ind w:left="1440" w:hanging="360"/>
      </w:pPr>
      <w:rPr>
        <w:rFonts w:ascii="Symbol" w:hAnsi="Symbol" w:hint="default"/>
      </w:rPr>
    </w:lvl>
    <w:lvl w:ilvl="2" w:tplc="1D5CC2CC">
      <w:start w:val="1"/>
      <w:numFmt w:val="bullet"/>
      <w:lvlText w:val=""/>
      <w:lvlJc w:val="left"/>
      <w:pPr>
        <w:ind w:left="2160" w:hanging="360"/>
      </w:pPr>
      <w:rPr>
        <w:rFonts w:ascii="Wingdings" w:hAnsi="Wingdings" w:hint="default"/>
      </w:rPr>
    </w:lvl>
    <w:lvl w:ilvl="3" w:tplc="8F50770A">
      <w:start w:val="1"/>
      <w:numFmt w:val="bullet"/>
      <w:lvlText w:val=""/>
      <w:lvlJc w:val="left"/>
      <w:pPr>
        <w:ind w:left="2880" w:hanging="360"/>
      </w:pPr>
      <w:rPr>
        <w:rFonts w:ascii="Symbol" w:hAnsi="Symbol" w:hint="default"/>
      </w:rPr>
    </w:lvl>
    <w:lvl w:ilvl="4" w:tplc="5FA48566">
      <w:start w:val="1"/>
      <w:numFmt w:val="bullet"/>
      <w:lvlText w:val="o"/>
      <w:lvlJc w:val="left"/>
      <w:pPr>
        <w:ind w:left="3600" w:hanging="360"/>
      </w:pPr>
      <w:rPr>
        <w:rFonts w:ascii="Courier New" w:hAnsi="Courier New" w:hint="default"/>
      </w:rPr>
    </w:lvl>
    <w:lvl w:ilvl="5" w:tplc="384AC526">
      <w:start w:val="1"/>
      <w:numFmt w:val="bullet"/>
      <w:lvlText w:val=""/>
      <w:lvlJc w:val="left"/>
      <w:pPr>
        <w:ind w:left="4320" w:hanging="360"/>
      </w:pPr>
      <w:rPr>
        <w:rFonts w:ascii="Wingdings" w:hAnsi="Wingdings" w:hint="default"/>
      </w:rPr>
    </w:lvl>
    <w:lvl w:ilvl="6" w:tplc="CD1C4E46">
      <w:start w:val="1"/>
      <w:numFmt w:val="bullet"/>
      <w:lvlText w:val=""/>
      <w:lvlJc w:val="left"/>
      <w:pPr>
        <w:ind w:left="5040" w:hanging="360"/>
      </w:pPr>
      <w:rPr>
        <w:rFonts w:ascii="Symbol" w:hAnsi="Symbol" w:hint="default"/>
      </w:rPr>
    </w:lvl>
    <w:lvl w:ilvl="7" w:tplc="60785A3A">
      <w:start w:val="1"/>
      <w:numFmt w:val="bullet"/>
      <w:lvlText w:val="o"/>
      <w:lvlJc w:val="left"/>
      <w:pPr>
        <w:ind w:left="5760" w:hanging="360"/>
      </w:pPr>
      <w:rPr>
        <w:rFonts w:ascii="Courier New" w:hAnsi="Courier New" w:hint="default"/>
      </w:rPr>
    </w:lvl>
    <w:lvl w:ilvl="8" w:tplc="C79A0C2C">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9"/>
  </w:num>
  <w:num w:numId="6">
    <w:abstractNumId w:val="10"/>
  </w:num>
  <w:num w:numId="7">
    <w:abstractNumId w:val="3"/>
  </w:num>
  <w:num w:numId="8">
    <w:abstractNumId w:val="6"/>
  </w:num>
  <w:num w:numId="9">
    <w:abstractNumId w:val="11"/>
  </w:num>
  <w:num w:numId="10">
    <w:abstractNumId w:val="4"/>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700"/>
    <w:rsid w:val="000B77E3"/>
    <w:rsid w:val="000E2270"/>
    <w:rsid w:val="00105700"/>
    <w:rsid w:val="0032575B"/>
    <w:rsid w:val="0086D4E1"/>
    <w:rsid w:val="00AC8DD3"/>
    <w:rsid w:val="00ACAA92"/>
    <w:rsid w:val="00C77A3F"/>
    <w:rsid w:val="00E73265"/>
    <w:rsid w:val="01CF2A26"/>
    <w:rsid w:val="02F27206"/>
    <w:rsid w:val="03FECEEE"/>
    <w:rsid w:val="05F78E04"/>
    <w:rsid w:val="0736C44A"/>
    <w:rsid w:val="074F8FDA"/>
    <w:rsid w:val="077B0FAF"/>
    <w:rsid w:val="07AFE981"/>
    <w:rsid w:val="07DFD372"/>
    <w:rsid w:val="0930948B"/>
    <w:rsid w:val="09BE0148"/>
    <w:rsid w:val="0A381A35"/>
    <w:rsid w:val="0A633A37"/>
    <w:rsid w:val="0B5FA4E3"/>
    <w:rsid w:val="0BAAA2DC"/>
    <w:rsid w:val="0BBB0A5F"/>
    <w:rsid w:val="0BE44C11"/>
    <w:rsid w:val="0CBFDE04"/>
    <w:rsid w:val="0D49DDD8"/>
    <w:rsid w:val="0DB4DB08"/>
    <w:rsid w:val="0E20E573"/>
    <w:rsid w:val="0E356A61"/>
    <w:rsid w:val="0E3579AC"/>
    <w:rsid w:val="0EBD2E98"/>
    <w:rsid w:val="0EE6184F"/>
    <w:rsid w:val="0F341682"/>
    <w:rsid w:val="0F4E26EE"/>
    <w:rsid w:val="0F6A6EB9"/>
    <w:rsid w:val="0FCBA259"/>
    <w:rsid w:val="10116D57"/>
    <w:rsid w:val="10E6F80A"/>
    <w:rsid w:val="11B4ED42"/>
    <w:rsid w:val="11BAABFB"/>
    <w:rsid w:val="12122D6B"/>
    <w:rsid w:val="12A54940"/>
    <w:rsid w:val="130CE178"/>
    <w:rsid w:val="133DF6F4"/>
    <w:rsid w:val="13DEBEAB"/>
    <w:rsid w:val="1479B207"/>
    <w:rsid w:val="14CBC1B9"/>
    <w:rsid w:val="14FC341D"/>
    <w:rsid w:val="159BF448"/>
    <w:rsid w:val="15A7179B"/>
    <w:rsid w:val="160BD59E"/>
    <w:rsid w:val="16775013"/>
    <w:rsid w:val="17360CA5"/>
    <w:rsid w:val="17432EC7"/>
    <w:rsid w:val="17454504"/>
    <w:rsid w:val="17A3BAAD"/>
    <w:rsid w:val="17B27610"/>
    <w:rsid w:val="1905951A"/>
    <w:rsid w:val="1908C6EE"/>
    <w:rsid w:val="197759C8"/>
    <w:rsid w:val="1A8F6977"/>
    <w:rsid w:val="1AAE3274"/>
    <w:rsid w:val="1B278015"/>
    <w:rsid w:val="1B6FA3FA"/>
    <w:rsid w:val="1CBBE249"/>
    <w:rsid w:val="1CF73E8E"/>
    <w:rsid w:val="1DFAA786"/>
    <w:rsid w:val="1E3D6FBD"/>
    <w:rsid w:val="1E80DFA1"/>
    <w:rsid w:val="1F9F433F"/>
    <w:rsid w:val="1FA907B8"/>
    <w:rsid w:val="1FF9ED14"/>
    <w:rsid w:val="201DA5A4"/>
    <w:rsid w:val="204AA1DD"/>
    <w:rsid w:val="20AD0BA8"/>
    <w:rsid w:val="20B0C372"/>
    <w:rsid w:val="20E41791"/>
    <w:rsid w:val="20E61231"/>
    <w:rsid w:val="21758A6F"/>
    <w:rsid w:val="21763D93"/>
    <w:rsid w:val="21A1B52B"/>
    <w:rsid w:val="233063F9"/>
    <w:rsid w:val="23657036"/>
    <w:rsid w:val="23AAC100"/>
    <w:rsid w:val="23C3137D"/>
    <w:rsid w:val="241B191F"/>
    <w:rsid w:val="2442E391"/>
    <w:rsid w:val="253FC734"/>
    <w:rsid w:val="25539D3E"/>
    <w:rsid w:val="260486FC"/>
    <w:rsid w:val="26565EE3"/>
    <w:rsid w:val="289CD2FC"/>
    <w:rsid w:val="291F0DD9"/>
    <w:rsid w:val="2959EA67"/>
    <w:rsid w:val="29C166DD"/>
    <w:rsid w:val="29FC4269"/>
    <w:rsid w:val="2AB1D085"/>
    <w:rsid w:val="2AD2740F"/>
    <w:rsid w:val="2BB552DE"/>
    <w:rsid w:val="2C7466EE"/>
    <w:rsid w:val="2C91F57B"/>
    <w:rsid w:val="2CF08204"/>
    <w:rsid w:val="2D133222"/>
    <w:rsid w:val="2D5D92F1"/>
    <w:rsid w:val="2D6A3B02"/>
    <w:rsid w:val="2DC4CFD3"/>
    <w:rsid w:val="2DCA6B79"/>
    <w:rsid w:val="2F03198D"/>
    <w:rsid w:val="2FCFBB4B"/>
    <w:rsid w:val="2FF17E22"/>
    <w:rsid w:val="307848E9"/>
    <w:rsid w:val="31473555"/>
    <w:rsid w:val="31545E26"/>
    <w:rsid w:val="3279E0BF"/>
    <w:rsid w:val="32A1D1E8"/>
    <w:rsid w:val="33FC9D4D"/>
    <w:rsid w:val="3446004F"/>
    <w:rsid w:val="347E4357"/>
    <w:rsid w:val="347E8C28"/>
    <w:rsid w:val="35FA83ED"/>
    <w:rsid w:val="36EC113C"/>
    <w:rsid w:val="37E3BB2A"/>
    <w:rsid w:val="380E66E8"/>
    <w:rsid w:val="38832559"/>
    <w:rsid w:val="38DD4BE7"/>
    <w:rsid w:val="39E73D1B"/>
    <w:rsid w:val="3A7E0FAF"/>
    <w:rsid w:val="3B45C542"/>
    <w:rsid w:val="3B7916E9"/>
    <w:rsid w:val="3BA29F17"/>
    <w:rsid w:val="3BC93127"/>
    <w:rsid w:val="3BFFFADB"/>
    <w:rsid w:val="3C122D6E"/>
    <w:rsid w:val="3DC7212D"/>
    <w:rsid w:val="3E20A2D8"/>
    <w:rsid w:val="3E5EA42E"/>
    <w:rsid w:val="3E9BE22E"/>
    <w:rsid w:val="3F0E9CAF"/>
    <w:rsid w:val="3F92E1F1"/>
    <w:rsid w:val="3FC59AA3"/>
    <w:rsid w:val="409DD408"/>
    <w:rsid w:val="412643AE"/>
    <w:rsid w:val="41882BD2"/>
    <w:rsid w:val="41EC8667"/>
    <w:rsid w:val="4254EB0C"/>
    <w:rsid w:val="42B35AAC"/>
    <w:rsid w:val="42CD47C5"/>
    <w:rsid w:val="43523CD6"/>
    <w:rsid w:val="43A3110E"/>
    <w:rsid w:val="43BB5FED"/>
    <w:rsid w:val="4432815A"/>
    <w:rsid w:val="448DF190"/>
    <w:rsid w:val="45004797"/>
    <w:rsid w:val="451B6E37"/>
    <w:rsid w:val="456BE9DA"/>
    <w:rsid w:val="4574625B"/>
    <w:rsid w:val="458B5FCC"/>
    <w:rsid w:val="463ACCC6"/>
    <w:rsid w:val="471B50A2"/>
    <w:rsid w:val="48BB81B9"/>
    <w:rsid w:val="4930619B"/>
    <w:rsid w:val="4933B68C"/>
    <w:rsid w:val="4A622E57"/>
    <w:rsid w:val="4A933738"/>
    <w:rsid w:val="4ACB85B3"/>
    <w:rsid w:val="4B13F4D1"/>
    <w:rsid w:val="4BC1DFA3"/>
    <w:rsid w:val="4C3CE6D7"/>
    <w:rsid w:val="4C5FC25C"/>
    <w:rsid w:val="4CDAA394"/>
    <w:rsid w:val="4CDBED60"/>
    <w:rsid w:val="4CF5AA22"/>
    <w:rsid w:val="4D6F28E2"/>
    <w:rsid w:val="4DD25487"/>
    <w:rsid w:val="4E5FF725"/>
    <w:rsid w:val="4E7A30EB"/>
    <w:rsid w:val="4EF2723D"/>
    <w:rsid w:val="4F007D7B"/>
    <w:rsid w:val="4F1D99F4"/>
    <w:rsid w:val="5030B6D8"/>
    <w:rsid w:val="504B6342"/>
    <w:rsid w:val="51D72A21"/>
    <w:rsid w:val="51ECCBB9"/>
    <w:rsid w:val="5226621C"/>
    <w:rsid w:val="528E9A7B"/>
    <w:rsid w:val="5319B406"/>
    <w:rsid w:val="5322E8A6"/>
    <w:rsid w:val="5330411A"/>
    <w:rsid w:val="53DAC198"/>
    <w:rsid w:val="5435EB8C"/>
    <w:rsid w:val="54462A44"/>
    <w:rsid w:val="54C710BA"/>
    <w:rsid w:val="5528B67A"/>
    <w:rsid w:val="5595AF49"/>
    <w:rsid w:val="55A44837"/>
    <w:rsid w:val="56C22E43"/>
    <w:rsid w:val="57793649"/>
    <w:rsid w:val="580F8C0C"/>
    <w:rsid w:val="595D44F0"/>
    <w:rsid w:val="5982FFF5"/>
    <w:rsid w:val="5984C8C5"/>
    <w:rsid w:val="5A81A53E"/>
    <w:rsid w:val="5A89DCA8"/>
    <w:rsid w:val="5A8BCBA0"/>
    <w:rsid w:val="5B0F67C7"/>
    <w:rsid w:val="5B1A080B"/>
    <w:rsid w:val="5B2F322B"/>
    <w:rsid w:val="5BBB0352"/>
    <w:rsid w:val="5BE156DD"/>
    <w:rsid w:val="5BEDE9BD"/>
    <w:rsid w:val="5D0509C5"/>
    <w:rsid w:val="5D0ACC75"/>
    <w:rsid w:val="5D370641"/>
    <w:rsid w:val="5D68FF3B"/>
    <w:rsid w:val="5D70BC9B"/>
    <w:rsid w:val="5EF3CF1F"/>
    <w:rsid w:val="5F1ED197"/>
    <w:rsid w:val="5FCA35F7"/>
    <w:rsid w:val="5FCFE6AD"/>
    <w:rsid w:val="601A698D"/>
    <w:rsid w:val="60697228"/>
    <w:rsid w:val="6084F90A"/>
    <w:rsid w:val="61BBD382"/>
    <w:rsid w:val="61CF581B"/>
    <w:rsid w:val="622244D5"/>
    <w:rsid w:val="62D5E92E"/>
    <w:rsid w:val="62DFFBB2"/>
    <w:rsid w:val="62FB0FFB"/>
    <w:rsid w:val="630831B5"/>
    <w:rsid w:val="6324FC4C"/>
    <w:rsid w:val="63E52CDF"/>
    <w:rsid w:val="64B31EAC"/>
    <w:rsid w:val="653BA168"/>
    <w:rsid w:val="6612DCFA"/>
    <w:rsid w:val="6791AACE"/>
    <w:rsid w:val="68906CB4"/>
    <w:rsid w:val="68ED8A5F"/>
    <w:rsid w:val="6901DBBB"/>
    <w:rsid w:val="695C0693"/>
    <w:rsid w:val="696C7AAB"/>
    <w:rsid w:val="6A4CFDFC"/>
    <w:rsid w:val="6A64E075"/>
    <w:rsid w:val="6B308E28"/>
    <w:rsid w:val="6CC66F61"/>
    <w:rsid w:val="6CCA58AF"/>
    <w:rsid w:val="6E25D0B7"/>
    <w:rsid w:val="6F7B6FA1"/>
    <w:rsid w:val="706E10DD"/>
    <w:rsid w:val="70EFF9D5"/>
    <w:rsid w:val="71224FE1"/>
    <w:rsid w:val="71C7EB67"/>
    <w:rsid w:val="71DAC124"/>
    <w:rsid w:val="72607018"/>
    <w:rsid w:val="72AEBA1A"/>
    <w:rsid w:val="72D051CF"/>
    <w:rsid w:val="737C82B5"/>
    <w:rsid w:val="7421924F"/>
    <w:rsid w:val="75F30DC5"/>
    <w:rsid w:val="768DB1BE"/>
    <w:rsid w:val="76A2E7FE"/>
    <w:rsid w:val="7717AE94"/>
    <w:rsid w:val="779A74BC"/>
    <w:rsid w:val="77E0E211"/>
    <w:rsid w:val="7825E121"/>
    <w:rsid w:val="783D7FC0"/>
    <w:rsid w:val="78EDC0AA"/>
    <w:rsid w:val="78EF2A8D"/>
    <w:rsid w:val="797375F3"/>
    <w:rsid w:val="79B64788"/>
    <w:rsid w:val="79D2689A"/>
    <w:rsid w:val="7AA2984B"/>
    <w:rsid w:val="7ACDCC29"/>
    <w:rsid w:val="7C17AD32"/>
    <w:rsid w:val="7C8BFFC0"/>
    <w:rsid w:val="7CA61045"/>
    <w:rsid w:val="7CAAF44A"/>
    <w:rsid w:val="7CDC3A81"/>
    <w:rsid w:val="7D2797B6"/>
    <w:rsid w:val="7D5581ED"/>
    <w:rsid w:val="7E03AF42"/>
    <w:rsid w:val="7E9CB947"/>
    <w:rsid w:val="7E9F1183"/>
    <w:rsid w:val="7FD338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B08F7B3"/>
  <w15:docId w15:val="{BB29DD11-2E01-DA49-AD59-8BCBA0CB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richa06@uoguelph.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oguelph.ca/secretariat/menu/student-judicial-services/non-academic-misconduct/offences-are-set-fine-elig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37A0A141A38949AE47CA645B22D053" ma:contentTypeVersion="4" ma:contentTypeDescription="Create a new document." ma:contentTypeScope="" ma:versionID="cd4a0f3e06da6f216175d569f97a1758">
  <xsd:schema xmlns:xsd="http://www.w3.org/2001/XMLSchema" xmlns:xs="http://www.w3.org/2001/XMLSchema" xmlns:p="http://schemas.microsoft.com/office/2006/metadata/properties" xmlns:ns2="9fcc1d04-b707-4ef6-b9c5-7469ec299742" targetNamespace="http://schemas.microsoft.com/office/2006/metadata/properties" ma:root="true" ma:fieldsID="ede45d03ae6e69ed7a09eb0d87fbdb69" ns2:_="">
    <xsd:import namespace="9fcc1d04-b707-4ef6-b9c5-7469ec2997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c1d04-b707-4ef6-b9c5-7469ec2997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35FF73-F417-48D0-B29A-2FA19D955405}">
  <ds:schemaRefs>
    <ds:schemaRef ds:uri="http://schemas.microsoft.com/sharepoint/v3/contenttype/forms"/>
  </ds:schemaRefs>
</ds:datastoreItem>
</file>

<file path=customXml/itemProps2.xml><?xml version="1.0" encoding="utf-8"?>
<ds:datastoreItem xmlns:ds="http://schemas.openxmlformats.org/officeDocument/2006/customXml" ds:itemID="{3E40C789-B543-49FF-8455-3F6A74EFA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c1d04-b707-4ef6-b9c5-7469ec299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FD6788-1163-405B-BC73-A1C5F79D0E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1100</Words>
  <Characters>6271</Characters>
  <Application>Microsoft Office Word</Application>
  <DocSecurity>0</DocSecurity>
  <Lines>52</Lines>
  <Paragraphs>14</Paragraphs>
  <ScaleCrop>false</ScaleCrop>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Symington</cp:lastModifiedBy>
  <cp:revision>2</cp:revision>
  <dcterms:created xsi:type="dcterms:W3CDTF">2020-11-10T01:25:00Z</dcterms:created>
  <dcterms:modified xsi:type="dcterms:W3CDTF">2020-11-10T01:25:00Z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0x0101009F37A0A141A38949AE47CA645B22D053</vt:lpwstr>
  </property>
</Properties>
</file>